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2ECF" w14:textId="63920C10" w:rsidR="00D16F58" w:rsidRPr="007F7C37" w:rsidRDefault="007F7C37" w:rsidP="007F7C37">
      <w:pPr>
        <w:jc w:val="center"/>
        <w:rPr>
          <w:b/>
          <w:bCs/>
          <w:sz w:val="24"/>
          <w:szCs w:val="24"/>
        </w:rPr>
      </w:pPr>
      <w:r w:rsidRPr="007F7C37">
        <w:rPr>
          <w:b/>
          <w:bCs/>
          <w:sz w:val="24"/>
          <w:szCs w:val="24"/>
        </w:rPr>
        <w:t>Institutional Review Board</w:t>
      </w:r>
      <w:r w:rsidRPr="007F7C37">
        <w:rPr>
          <w:b/>
          <w:bCs/>
          <w:sz w:val="24"/>
          <w:szCs w:val="24"/>
        </w:rPr>
        <w:br/>
        <w:t>Dinè College</w:t>
      </w:r>
    </w:p>
    <w:p w14:paraId="74E5B307" w14:textId="5FD94BB2" w:rsidR="007F7C37" w:rsidRDefault="007F7C37">
      <w:r>
        <w:t>Meeting Agenda</w:t>
      </w:r>
      <w:r>
        <w:br/>
        <w:t xml:space="preserve">Wed., </w:t>
      </w:r>
      <w:r w:rsidR="00E415AE">
        <w:t xml:space="preserve">February </w:t>
      </w:r>
      <w:r w:rsidR="00A11D66">
        <w:t>9</w:t>
      </w:r>
      <w:r>
        <w:t>, 2022, 2:00 pm</w:t>
      </w:r>
    </w:p>
    <w:p w14:paraId="5547F1D1" w14:textId="77777777" w:rsidR="007F7C37" w:rsidRDefault="007F7C37" w:rsidP="0096285C">
      <w:pPr>
        <w:pStyle w:val="ListParagraph"/>
        <w:numPr>
          <w:ilvl w:val="0"/>
          <w:numId w:val="1"/>
        </w:numPr>
        <w:spacing w:after="120"/>
        <w:contextualSpacing w:val="0"/>
      </w:pPr>
      <w:r>
        <w:t>Check-in</w:t>
      </w:r>
    </w:p>
    <w:p w14:paraId="4D30FF4D" w14:textId="3B829D1A" w:rsidR="0035504D" w:rsidRDefault="00B77CD5" w:rsidP="00B77CD5">
      <w:pPr>
        <w:pStyle w:val="ListParagraph"/>
        <w:numPr>
          <w:ilvl w:val="0"/>
          <w:numId w:val="1"/>
        </w:numPr>
        <w:spacing w:after="120"/>
        <w:contextualSpacing w:val="0"/>
      </w:pPr>
      <w:r>
        <w:t>Old Business</w:t>
      </w:r>
    </w:p>
    <w:p w14:paraId="1CD1D1E1" w14:textId="4BA490E9" w:rsidR="00B77CD5" w:rsidRDefault="00B77CD5" w:rsidP="00B77CD5">
      <w:pPr>
        <w:pStyle w:val="ListParagraph"/>
        <w:numPr>
          <w:ilvl w:val="1"/>
          <w:numId w:val="1"/>
        </w:numPr>
        <w:spacing w:after="120"/>
        <w:contextualSpacing w:val="0"/>
      </w:pPr>
      <w:r>
        <w:t>Minor change approved via expedited review to Protocol 02112021 Bauer</w:t>
      </w:r>
    </w:p>
    <w:p w14:paraId="6E22E53D" w14:textId="1F076150" w:rsidR="00B77CD5" w:rsidRDefault="00B77CD5" w:rsidP="00B77CD5">
      <w:pPr>
        <w:pStyle w:val="ListParagraph"/>
        <w:numPr>
          <w:ilvl w:val="1"/>
          <w:numId w:val="1"/>
        </w:numPr>
        <w:spacing w:after="120"/>
        <w:contextualSpacing w:val="0"/>
      </w:pPr>
      <w:r>
        <w:t>Submission of continuation report from Protocol 19-03 (Kresge Project)</w:t>
      </w:r>
    </w:p>
    <w:p w14:paraId="21F661AE" w14:textId="781E30D8" w:rsidR="00B42289" w:rsidRPr="00B42289" w:rsidRDefault="00B42289" w:rsidP="00B42289">
      <w:pPr>
        <w:pStyle w:val="ListParagraph"/>
        <w:numPr>
          <w:ilvl w:val="1"/>
          <w:numId w:val="1"/>
        </w:numPr>
        <w:spacing w:before="120" w:after="0"/>
        <w:rPr>
          <w:rStyle w:val="Hyperlink"/>
          <w:color w:val="auto"/>
          <w:u w:val="none"/>
        </w:rPr>
      </w:pPr>
      <w:r>
        <w:t xml:space="preserve">Link to IRB folder on Microsoft 365: </w:t>
      </w:r>
      <w:hyperlink r:id="rId5" w:history="1">
        <w:r w:rsidRPr="004D7D68">
          <w:rPr>
            <w:rStyle w:val="Hyperlink"/>
          </w:rPr>
          <w:t>LINK HERE</w:t>
        </w:r>
      </w:hyperlink>
    </w:p>
    <w:p w14:paraId="792CF122" w14:textId="12DD3063" w:rsidR="00B77CD5" w:rsidRDefault="00B42289" w:rsidP="00B42289">
      <w:pPr>
        <w:pStyle w:val="ListParagraph"/>
        <w:numPr>
          <w:ilvl w:val="1"/>
          <w:numId w:val="1"/>
        </w:numPr>
        <w:spacing w:before="120" w:after="120"/>
        <w:contextualSpacing w:val="0"/>
      </w:pPr>
      <w:r>
        <w:t>CITI Training Certificates for IRB members</w:t>
      </w:r>
    </w:p>
    <w:p w14:paraId="2561E024" w14:textId="77777777" w:rsidR="00B77CD5" w:rsidRDefault="00B77CD5" w:rsidP="0096285C">
      <w:pPr>
        <w:pStyle w:val="ListParagraph"/>
        <w:numPr>
          <w:ilvl w:val="0"/>
          <w:numId w:val="1"/>
        </w:numPr>
        <w:spacing w:before="120" w:after="0"/>
      </w:pPr>
      <w:r>
        <w:t xml:space="preserve">New Business: </w:t>
      </w:r>
    </w:p>
    <w:p w14:paraId="3FD1891F" w14:textId="24CA0A08" w:rsidR="00B77CD5" w:rsidRDefault="00B77CD5" w:rsidP="00B77CD5">
      <w:pPr>
        <w:pStyle w:val="ListParagraph"/>
        <w:numPr>
          <w:ilvl w:val="1"/>
          <w:numId w:val="1"/>
        </w:numPr>
        <w:spacing w:before="120" w:after="0"/>
      </w:pPr>
      <w:r>
        <w:t>Review of Protocol 220202, a student project titled “</w:t>
      </w:r>
      <w:r w:rsidRPr="00B77CD5">
        <w:t>“Dikos Nstaaígíí-19: COVID-19 impacts on Diné people’s ceremonial practices and wholistic wellbeing</w:t>
      </w:r>
      <w:r>
        <w:t xml:space="preserve">.” It is complete with all required components, and ready for review. </w:t>
      </w:r>
      <w:r>
        <w:br/>
      </w:r>
      <w:hyperlink r:id="rId6" w:history="1">
        <w:r w:rsidRPr="00B77CD5">
          <w:rPr>
            <w:rStyle w:val="Hyperlink"/>
          </w:rPr>
          <w:t>LINK TO PROPOSAL</w:t>
        </w:r>
      </w:hyperlink>
    </w:p>
    <w:p w14:paraId="76A634AF" w14:textId="5B525A59" w:rsidR="00B42289" w:rsidRDefault="00B42289" w:rsidP="00B77CD5">
      <w:pPr>
        <w:pStyle w:val="ListParagraph"/>
        <w:numPr>
          <w:ilvl w:val="1"/>
          <w:numId w:val="1"/>
        </w:numPr>
        <w:spacing w:before="120" w:after="0"/>
      </w:pPr>
      <w:r>
        <w:t>Formal approval of additional IRB members effective as soon as final approval obtained:</w:t>
      </w:r>
    </w:p>
    <w:p w14:paraId="25EF5CA0" w14:textId="42F91B99" w:rsidR="00B42289" w:rsidRDefault="00B42289" w:rsidP="00B42289">
      <w:pPr>
        <w:pStyle w:val="ListParagraph"/>
        <w:numPr>
          <w:ilvl w:val="2"/>
          <w:numId w:val="1"/>
        </w:numPr>
        <w:spacing w:before="120" w:after="0"/>
      </w:pPr>
      <w:r>
        <w:t xml:space="preserve">Christine Ami </w:t>
      </w:r>
    </w:p>
    <w:p w14:paraId="69A488EF" w14:textId="3360A392" w:rsidR="00B42289" w:rsidRDefault="00B42289" w:rsidP="00B42289">
      <w:pPr>
        <w:pStyle w:val="ListParagraph"/>
        <w:numPr>
          <w:ilvl w:val="2"/>
          <w:numId w:val="1"/>
        </w:numPr>
        <w:spacing w:before="120" w:after="0"/>
      </w:pPr>
      <w:r>
        <w:t>Perry Charley (community representative)</w:t>
      </w:r>
    </w:p>
    <w:p w14:paraId="1D6FF52D" w14:textId="318B2E4E" w:rsidR="00B42289" w:rsidRDefault="00B42289" w:rsidP="00B42289">
      <w:pPr>
        <w:pStyle w:val="ListParagraph"/>
        <w:numPr>
          <w:ilvl w:val="2"/>
          <w:numId w:val="1"/>
        </w:numPr>
        <w:spacing w:before="120" w:after="0"/>
      </w:pPr>
      <w:r>
        <w:t>Franklin Sage (community representative)</w:t>
      </w:r>
    </w:p>
    <w:p w14:paraId="437C3396" w14:textId="262653FA" w:rsidR="00B42289" w:rsidRDefault="00B42289" w:rsidP="00B42289">
      <w:pPr>
        <w:pStyle w:val="ListParagraph"/>
        <w:numPr>
          <w:ilvl w:val="1"/>
          <w:numId w:val="1"/>
        </w:numPr>
        <w:spacing w:before="120" w:after="0"/>
      </w:pPr>
      <w:r>
        <w:t>Additional member for future approval to serve beginning summer 2022</w:t>
      </w:r>
    </w:p>
    <w:p w14:paraId="702F62C7" w14:textId="164D4841" w:rsidR="00B42289" w:rsidRDefault="00B42289" w:rsidP="00B42289">
      <w:pPr>
        <w:pStyle w:val="ListParagraph"/>
        <w:numPr>
          <w:ilvl w:val="2"/>
          <w:numId w:val="1"/>
        </w:numPr>
        <w:spacing w:before="120" w:after="0"/>
      </w:pPr>
      <w:r>
        <w:t>Dr. Shazia Tabussum Hakim, Professor of Microbiology &amp; Biomedical Studies, Tuba City</w:t>
      </w:r>
    </w:p>
    <w:p w14:paraId="7E8F1251" w14:textId="5E3A4A2B" w:rsidR="008A0B4F" w:rsidRDefault="008A0B4F" w:rsidP="0096285C">
      <w:pPr>
        <w:pStyle w:val="ListParagraph"/>
        <w:numPr>
          <w:ilvl w:val="0"/>
          <w:numId w:val="1"/>
        </w:numPr>
        <w:spacing w:before="240" w:after="0"/>
        <w:contextualSpacing w:val="0"/>
      </w:pPr>
      <w:r>
        <w:t>Other</w:t>
      </w:r>
    </w:p>
    <w:p w14:paraId="3900C8EC" w14:textId="0AF1EFF4" w:rsidR="002F0273" w:rsidRDefault="002F0273" w:rsidP="0096285C">
      <w:pPr>
        <w:pStyle w:val="ListParagraph"/>
        <w:numPr>
          <w:ilvl w:val="0"/>
          <w:numId w:val="1"/>
        </w:numPr>
        <w:spacing w:before="240" w:after="0"/>
        <w:contextualSpacing w:val="0"/>
      </w:pPr>
      <w:r>
        <w:t>Summary of actions</w:t>
      </w:r>
      <w:r w:rsidR="00782BF0">
        <w:t xml:space="preserve"> (Suzanne)</w:t>
      </w:r>
    </w:p>
    <w:p w14:paraId="47BB9E85" w14:textId="0552151E" w:rsidR="008B750F" w:rsidRDefault="008B750F" w:rsidP="0096285C">
      <w:pPr>
        <w:pStyle w:val="ListParagraph"/>
        <w:numPr>
          <w:ilvl w:val="0"/>
          <w:numId w:val="1"/>
        </w:numPr>
        <w:spacing w:before="240" w:after="0"/>
        <w:contextualSpacing w:val="0"/>
      </w:pPr>
      <w:r>
        <w:t>Adjournment</w:t>
      </w:r>
    </w:p>
    <w:p w14:paraId="69453EF8" w14:textId="77777777" w:rsidR="007F7C37" w:rsidRDefault="007F7C37"/>
    <w:sectPr w:rsidR="007F7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23AE0"/>
    <w:multiLevelType w:val="hybridMultilevel"/>
    <w:tmpl w:val="29BE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37"/>
    <w:rsid w:val="000832DD"/>
    <w:rsid w:val="000E554F"/>
    <w:rsid w:val="000E7695"/>
    <w:rsid w:val="001F7E5E"/>
    <w:rsid w:val="00214200"/>
    <w:rsid w:val="002F0273"/>
    <w:rsid w:val="00313C5E"/>
    <w:rsid w:val="0035504D"/>
    <w:rsid w:val="004D7D68"/>
    <w:rsid w:val="0054725D"/>
    <w:rsid w:val="00782BF0"/>
    <w:rsid w:val="007B2CB3"/>
    <w:rsid w:val="007F57ED"/>
    <w:rsid w:val="007F7C37"/>
    <w:rsid w:val="008876C9"/>
    <w:rsid w:val="008A0B4F"/>
    <w:rsid w:val="008B750F"/>
    <w:rsid w:val="0096285C"/>
    <w:rsid w:val="00A11D66"/>
    <w:rsid w:val="00A71A39"/>
    <w:rsid w:val="00B42289"/>
    <w:rsid w:val="00B77CD5"/>
    <w:rsid w:val="00C13832"/>
    <w:rsid w:val="00CA4E03"/>
    <w:rsid w:val="00CB27AD"/>
    <w:rsid w:val="00D16F58"/>
    <w:rsid w:val="00E415AE"/>
    <w:rsid w:val="00E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F6F6"/>
  <w15:chartTrackingRefBased/>
  <w15:docId w15:val="{5DCDDE8D-7A42-4FD2-8AC8-997781C7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D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ittleAsus\OneDrive%20-%20dinecollege.edu\Dine'%20College\DC%20IRB\Meeting%20Agendas\Protocol%20220202,%20Honani%20(file:\DESKTOP-29G708S\Users\LittleAsus\OneDrive%20-%20dinecollege.edu\Dine'%20College\DC%20IRB\Proposals%202022\Protocol%20220202,%20Honani)" TargetMode="External"/><Relationship Id="rId5" Type="http://schemas.openxmlformats.org/officeDocument/2006/relationships/hyperlink" Target="https://dinecollege-my.sharepoint.com/:f:/g/personal/slruss_dinecollege_edu/EuIOxGYXwBhImUGpHOBTRD4B-YccIx2mrhqwNOMrL0M9JA?e=2JXIS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4</cp:revision>
  <dcterms:created xsi:type="dcterms:W3CDTF">2022-02-09T17:04:00Z</dcterms:created>
  <dcterms:modified xsi:type="dcterms:W3CDTF">2022-02-09T17:13:00Z</dcterms:modified>
</cp:coreProperties>
</file>