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2ECF" w14:textId="44944DBA" w:rsidR="00D16F58" w:rsidRDefault="00896A8A" w:rsidP="007F7C37">
      <w:pPr>
        <w:jc w:val="center"/>
        <w:rPr>
          <w:b/>
          <w:bCs/>
          <w:sz w:val="24"/>
          <w:szCs w:val="24"/>
        </w:rPr>
      </w:pPr>
      <w:r w:rsidRPr="00896A8A">
        <w:rPr>
          <w:b/>
          <w:bCs/>
          <w:sz w:val="24"/>
          <w:szCs w:val="24"/>
        </w:rPr>
        <w:t xml:space="preserve">Meeting Agenda </w:t>
      </w:r>
      <w:r>
        <w:rPr>
          <w:b/>
          <w:bCs/>
          <w:sz w:val="24"/>
          <w:szCs w:val="24"/>
        </w:rPr>
        <w:br/>
      </w:r>
      <w:r w:rsidR="007F7C37" w:rsidRPr="007F7C37">
        <w:rPr>
          <w:b/>
          <w:bCs/>
          <w:sz w:val="24"/>
          <w:szCs w:val="24"/>
        </w:rPr>
        <w:t>Institutional Review Board</w:t>
      </w:r>
      <w:r w:rsidR="00F77C88">
        <w:rPr>
          <w:b/>
          <w:bCs/>
          <w:sz w:val="24"/>
          <w:szCs w:val="24"/>
        </w:rPr>
        <w:t xml:space="preserve">, </w:t>
      </w:r>
      <w:proofErr w:type="spellStart"/>
      <w:r w:rsidR="007F7C37" w:rsidRPr="007F7C37">
        <w:rPr>
          <w:b/>
          <w:bCs/>
          <w:sz w:val="24"/>
          <w:szCs w:val="24"/>
        </w:rPr>
        <w:t>Dinè</w:t>
      </w:r>
      <w:proofErr w:type="spellEnd"/>
      <w:r w:rsidR="007F7C37" w:rsidRPr="007F7C37">
        <w:rPr>
          <w:b/>
          <w:bCs/>
          <w:sz w:val="24"/>
          <w:szCs w:val="24"/>
        </w:rPr>
        <w:t xml:space="preserve"> College</w:t>
      </w:r>
    </w:p>
    <w:p w14:paraId="499FC709" w14:textId="129A6EAE" w:rsidR="00D952F3" w:rsidRDefault="008F5291" w:rsidP="00EC136A">
      <w:pPr>
        <w:spacing w:after="0"/>
        <w:jc w:val="center"/>
      </w:pPr>
      <w:r>
        <w:t>Friday, 8/12/2022, 9:00 a.m.</w:t>
      </w:r>
    </w:p>
    <w:p w14:paraId="73729BAE" w14:textId="4FDF6009" w:rsidR="00EC136A" w:rsidRPr="00EC136A" w:rsidRDefault="00EC136A" w:rsidP="00EC136A">
      <w:pPr>
        <w:spacing w:after="0"/>
      </w:pPr>
    </w:p>
    <w:p w14:paraId="632FA19E" w14:textId="4FCE6B18" w:rsidR="00EC136A" w:rsidRDefault="00C50655" w:rsidP="00EC136A">
      <w:pPr>
        <w:ind w:left="360"/>
        <w:jc w:val="center"/>
      </w:pPr>
      <w:hyperlink r:id="rId7" w:history="1">
        <w:r w:rsidR="00EC136A" w:rsidRPr="008F5291">
          <w:rPr>
            <w:rStyle w:val="Hyperlink"/>
            <w:highlight w:val="yellow"/>
          </w:rPr>
          <w:t>ZOOM MEETING LINK</w:t>
        </w:r>
      </w:hyperlink>
      <w:r w:rsidR="00EC136A" w:rsidRPr="008F5291">
        <w:rPr>
          <w:highlight w:val="yellow"/>
        </w:rPr>
        <w:t xml:space="preserve">       Meeting ID: </w:t>
      </w:r>
      <w:r w:rsidR="00717BC9">
        <w:rPr>
          <w:highlight w:val="yellow"/>
        </w:rPr>
        <w:t>577 212 2873</w:t>
      </w:r>
      <w:r w:rsidR="00EC136A" w:rsidRPr="008F5291">
        <w:rPr>
          <w:highlight w:val="yellow"/>
        </w:rPr>
        <w:tab/>
        <w:t>Dial-in: 1 346 248 7799</w:t>
      </w:r>
    </w:p>
    <w:p w14:paraId="5547F1D1" w14:textId="74AE70F0" w:rsidR="007F7C37" w:rsidRDefault="007F7C37" w:rsidP="0096285C">
      <w:pPr>
        <w:pStyle w:val="ListParagraph"/>
        <w:numPr>
          <w:ilvl w:val="0"/>
          <w:numId w:val="1"/>
        </w:numPr>
        <w:spacing w:after="120"/>
        <w:contextualSpacing w:val="0"/>
      </w:pPr>
      <w:r>
        <w:t>Check-in</w:t>
      </w:r>
    </w:p>
    <w:p w14:paraId="5DFA6062" w14:textId="500FD75C" w:rsidR="008047C2" w:rsidRDefault="008F5291" w:rsidP="008F5291">
      <w:pPr>
        <w:pStyle w:val="ListParagraph"/>
        <w:numPr>
          <w:ilvl w:val="0"/>
          <w:numId w:val="1"/>
        </w:numPr>
        <w:spacing w:after="120"/>
        <w:contextualSpacing w:val="0"/>
      </w:pPr>
      <w:r>
        <w:t>Updates</w:t>
      </w:r>
    </w:p>
    <w:p w14:paraId="0AC5BF04" w14:textId="41E1CD0C" w:rsidR="00717BC9" w:rsidRDefault="00717BC9" w:rsidP="00717BC9">
      <w:pPr>
        <w:pStyle w:val="ListParagraph"/>
        <w:numPr>
          <w:ilvl w:val="1"/>
          <w:numId w:val="1"/>
        </w:numPr>
        <w:spacing w:after="120"/>
        <w:contextualSpacing w:val="0"/>
      </w:pPr>
      <w:r>
        <w:t>New Research Director Dr. Andrea Christelle will be joining one of our August meetings to introduce herself and give an overview of her role with respect to the IRB</w:t>
      </w:r>
    </w:p>
    <w:p w14:paraId="6380AB51" w14:textId="2595AB86" w:rsidR="0028700A" w:rsidRDefault="00717BC9" w:rsidP="00C50655">
      <w:pPr>
        <w:pStyle w:val="ListParagraph"/>
        <w:numPr>
          <w:ilvl w:val="1"/>
          <w:numId w:val="1"/>
        </w:numPr>
        <w:spacing w:before="120" w:after="0"/>
        <w:contextualSpacing w:val="0"/>
      </w:pPr>
      <w:r>
        <w:t xml:space="preserve">DC Librarians will be joining one of our August meetings to discuss the archive and repository, with particular attention to the </w:t>
      </w:r>
      <w:r w:rsidR="00BA69C2">
        <w:t xml:space="preserve">secure access and </w:t>
      </w:r>
      <w:r>
        <w:t xml:space="preserve">length of time for </w:t>
      </w:r>
      <w:r w:rsidR="00BA69C2">
        <w:t xml:space="preserve">raw </w:t>
      </w:r>
      <w:r>
        <w:t>data retention.</w:t>
      </w:r>
    </w:p>
    <w:p w14:paraId="79E1FC0F" w14:textId="76F03F11" w:rsidR="00C4722E" w:rsidRDefault="00784237" w:rsidP="00C50655">
      <w:pPr>
        <w:pStyle w:val="ListParagraph"/>
        <w:numPr>
          <w:ilvl w:val="1"/>
          <w:numId w:val="1"/>
        </w:numPr>
        <w:spacing w:before="120" w:after="0"/>
        <w:contextualSpacing w:val="0"/>
      </w:pPr>
      <w:r>
        <w:t>Announcement of n</w:t>
      </w:r>
      <w:r w:rsidR="00C4722E">
        <w:t>ew research publications</w:t>
      </w:r>
      <w:r>
        <w:t xml:space="preserve"> by DC faculty, staff, students</w:t>
      </w:r>
      <w:r w:rsidR="00C4722E">
        <w:t>: S. Hakim, C. Ami, Other?</w:t>
      </w:r>
    </w:p>
    <w:p w14:paraId="0B8F2E29" w14:textId="5D1A0323" w:rsidR="008F5291" w:rsidRDefault="008F5291" w:rsidP="0096285C">
      <w:pPr>
        <w:pStyle w:val="ListParagraph"/>
        <w:numPr>
          <w:ilvl w:val="0"/>
          <w:numId w:val="1"/>
        </w:numPr>
        <w:spacing w:before="120" w:after="0"/>
      </w:pPr>
      <w:r>
        <w:t>Old Business</w:t>
      </w:r>
    </w:p>
    <w:p w14:paraId="2F26BB60" w14:textId="29527317" w:rsidR="008F5291" w:rsidRDefault="008F5291" w:rsidP="008F5291">
      <w:pPr>
        <w:pStyle w:val="ListParagraph"/>
        <w:numPr>
          <w:ilvl w:val="1"/>
          <w:numId w:val="1"/>
        </w:numPr>
        <w:spacing w:after="120"/>
        <w:contextualSpacing w:val="0"/>
      </w:pPr>
      <w:r>
        <w:t>Reports</w:t>
      </w:r>
      <w:r w:rsidR="00BA69C2">
        <w:t xml:space="preserve">: </w:t>
      </w:r>
      <w:r w:rsidR="00C4722E">
        <w:t xml:space="preserve">The following updates will be provided by students of C. Ami to conclude their IRBs. Recordings of the full presentation may be </w:t>
      </w:r>
      <w:hyperlink r:id="rId8" w:history="1">
        <w:r w:rsidR="00C4722E" w:rsidRPr="00784237">
          <w:rPr>
            <w:rStyle w:val="Hyperlink"/>
          </w:rPr>
          <w:t>viewed at this link</w:t>
        </w:r>
      </w:hyperlink>
      <w:r w:rsidR="00C4722E">
        <w:t xml:space="preserve"> (Passcode: </w:t>
      </w:r>
      <w:r w:rsidR="00784237" w:rsidRPr="00784237">
        <w:t>GGENwX%3</w:t>
      </w:r>
      <w:r w:rsidR="00C4722E">
        <w:t>)</w:t>
      </w:r>
    </w:p>
    <w:p w14:paraId="384FF2EA" w14:textId="17F3E086" w:rsidR="00BA69C2" w:rsidRDefault="00BA69C2" w:rsidP="00BA69C2">
      <w:pPr>
        <w:pStyle w:val="ListParagraph"/>
        <w:numPr>
          <w:ilvl w:val="2"/>
          <w:numId w:val="1"/>
        </w:numPr>
        <w:spacing w:after="120"/>
        <w:contextualSpacing w:val="0"/>
      </w:pPr>
      <w:r>
        <w:t>Marla Billey</w:t>
      </w:r>
      <w:r w:rsidR="00C4722E">
        <w:t xml:space="preserve">: Oral report on </w:t>
      </w:r>
      <w:proofErr w:type="spellStart"/>
      <w:r w:rsidR="00C4722E">
        <w:rPr>
          <w:i/>
          <w:iCs/>
        </w:rPr>
        <w:t>Dinè</w:t>
      </w:r>
      <w:proofErr w:type="spellEnd"/>
      <w:r w:rsidR="00C4722E">
        <w:rPr>
          <w:i/>
          <w:iCs/>
        </w:rPr>
        <w:t xml:space="preserve"> Women Leadership</w:t>
      </w:r>
    </w:p>
    <w:p w14:paraId="2777044C" w14:textId="35C17792" w:rsidR="00BA69C2" w:rsidRDefault="00C4722E" w:rsidP="00BA69C2">
      <w:pPr>
        <w:pStyle w:val="ListParagraph"/>
        <w:numPr>
          <w:ilvl w:val="2"/>
          <w:numId w:val="1"/>
        </w:numPr>
        <w:spacing w:after="120"/>
        <w:contextualSpacing w:val="0"/>
      </w:pPr>
      <w:r>
        <w:t xml:space="preserve">Kristia Frank: Oral report on </w:t>
      </w:r>
      <w:r w:rsidRPr="00C4722E">
        <w:rPr>
          <w:i/>
          <w:iCs/>
        </w:rPr>
        <w:t>The Economics of Navajo Unprocessed Mutton</w:t>
      </w:r>
    </w:p>
    <w:p w14:paraId="266B607D" w14:textId="502EF86C" w:rsidR="00C4722E" w:rsidRDefault="00C4722E" w:rsidP="00BA69C2">
      <w:pPr>
        <w:pStyle w:val="ListParagraph"/>
        <w:numPr>
          <w:ilvl w:val="2"/>
          <w:numId w:val="1"/>
        </w:numPr>
        <w:spacing w:after="120"/>
        <w:contextualSpacing w:val="0"/>
      </w:pPr>
      <w:r>
        <w:t>Pamela We</w:t>
      </w:r>
      <w:r w:rsidR="008066F0">
        <w:t>rito</w:t>
      </w:r>
      <w:r>
        <w:t xml:space="preserve">: Oral report on </w:t>
      </w:r>
      <w:r>
        <w:rPr>
          <w:i/>
          <w:iCs/>
        </w:rPr>
        <w:t>Navajo Cultural Arts</w:t>
      </w:r>
    </w:p>
    <w:p w14:paraId="13DA395C" w14:textId="4752AB8B" w:rsidR="00717BC9" w:rsidRDefault="00717BC9" w:rsidP="00717BC9">
      <w:pPr>
        <w:pStyle w:val="ListParagraph"/>
        <w:numPr>
          <w:ilvl w:val="1"/>
          <w:numId w:val="1"/>
        </w:numPr>
        <w:spacing w:after="120"/>
        <w:contextualSpacing w:val="0"/>
      </w:pPr>
      <w:r>
        <w:t>CITI training certificates needed from all members</w:t>
      </w:r>
      <w:r>
        <w:br/>
      </w:r>
      <w:r w:rsidRPr="00D74AE3">
        <w:rPr>
          <w:i/>
          <w:iCs/>
        </w:rPr>
        <w:t>If you need to update your certification, it can be done for free through the website linked below. Click on “Register” in the upper right corner, and enter “Northern Arizona University” in the first text field under “Select your organization affiliation.”</w:t>
      </w:r>
      <w:r w:rsidRPr="00D74AE3">
        <w:rPr>
          <w:i/>
          <w:iCs/>
        </w:rPr>
        <w:br/>
      </w:r>
      <w:r>
        <w:t xml:space="preserve"> </w:t>
      </w:r>
      <w:hyperlink r:id="rId9" w:history="1">
        <w:r w:rsidRPr="009775D6">
          <w:rPr>
            <w:rStyle w:val="Hyperlink"/>
          </w:rPr>
          <w:t xml:space="preserve">LINK TO </w:t>
        </w:r>
        <w:r>
          <w:rPr>
            <w:rStyle w:val="Hyperlink"/>
          </w:rPr>
          <w:t xml:space="preserve">CITI </w:t>
        </w:r>
        <w:r w:rsidRPr="009775D6">
          <w:rPr>
            <w:rStyle w:val="Hyperlink"/>
          </w:rPr>
          <w:t>TRAINING</w:t>
        </w:r>
      </w:hyperlink>
    </w:p>
    <w:p w14:paraId="136EE08E" w14:textId="094150CE" w:rsidR="00D74AE3" w:rsidRDefault="00B77CD5" w:rsidP="008F5291">
      <w:pPr>
        <w:pStyle w:val="ListParagraph"/>
        <w:numPr>
          <w:ilvl w:val="0"/>
          <w:numId w:val="1"/>
        </w:numPr>
        <w:spacing w:before="120" w:after="0"/>
      </w:pPr>
      <w:r>
        <w:t xml:space="preserve">New Business: </w:t>
      </w:r>
    </w:p>
    <w:p w14:paraId="29C6EB99" w14:textId="77777777" w:rsidR="00784237" w:rsidRDefault="00784237" w:rsidP="00784237">
      <w:pPr>
        <w:pStyle w:val="ListParagraph"/>
        <w:numPr>
          <w:ilvl w:val="1"/>
          <w:numId w:val="1"/>
        </w:numPr>
        <w:spacing w:after="120"/>
        <w:contextualSpacing w:val="0"/>
      </w:pPr>
      <w:r>
        <w:t>Continuations: None</w:t>
      </w:r>
    </w:p>
    <w:p w14:paraId="3CC08225" w14:textId="336672C8" w:rsidR="008F5291" w:rsidRDefault="008F5291" w:rsidP="00C50655">
      <w:pPr>
        <w:pStyle w:val="ListParagraph"/>
        <w:numPr>
          <w:ilvl w:val="1"/>
          <w:numId w:val="1"/>
        </w:numPr>
        <w:spacing w:after="120"/>
        <w:contextualSpacing w:val="0"/>
      </w:pPr>
      <w:r>
        <w:t>New Proposals</w:t>
      </w:r>
      <w:r w:rsidR="00784237">
        <w:t xml:space="preserve">: C. Ami </w:t>
      </w:r>
      <w:proofErr w:type="gramStart"/>
      <w:r w:rsidR="00784237">
        <w:t>submitted</w:t>
      </w:r>
      <w:proofErr w:type="gramEnd"/>
      <w:r w:rsidR="00784237">
        <w:t xml:space="preserve"> the proposal </w:t>
      </w:r>
      <w:proofErr w:type="spellStart"/>
      <w:r w:rsidR="00784237" w:rsidRPr="00784237">
        <w:rPr>
          <w:i/>
          <w:iCs/>
        </w:rPr>
        <w:t>Diiji</w:t>
      </w:r>
      <w:proofErr w:type="spellEnd"/>
      <w:r w:rsidR="00784237" w:rsidRPr="00784237">
        <w:rPr>
          <w:i/>
          <w:iCs/>
        </w:rPr>
        <w:t xml:space="preserve"> </w:t>
      </w:r>
      <w:proofErr w:type="spellStart"/>
      <w:r w:rsidR="00784237" w:rsidRPr="00784237">
        <w:rPr>
          <w:i/>
          <w:iCs/>
        </w:rPr>
        <w:t>Nida’iil’ah</w:t>
      </w:r>
      <w:proofErr w:type="spellEnd"/>
      <w:r w:rsidR="00784237" w:rsidRPr="00784237">
        <w:rPr>
          <w:i/>
          <w:iCs/>
        </w:rPr>
        <w:t xml:space="preserve"> (Today we butcher): </w:t>
      </w:r>
      <w:proofErr w:type="spellStart"/>
      <w:r w:rsidR="00784237" w:rsidRPr="00784237">
        <w:rPr>
          <w:i/>
          <w:iCs/>
        </w:rPr>
        <w:t>Diné</w:t>
      </w:r>
      <w:proofErr w:type="spellEnd"/>
      <w:r w:rsidR="00784237" w:rsidRPr="00784237">
        <w:rPr>
          <w:i/>
          <w:iCs/>
        </w:rPr>
        <w:t xml:space="preserve"> Lessons from Sheep on Life,</w:t>
      </w:r>
      <w:r w:rsidR="00784237">
        <w:rPr>
          <w:i/>
          <w:iCs/>
        </w:rPr>
        <w:t xml:space="preserve"> </w:t>
      </w:r>
      <w:r w:rsidR="00784237">
        <w:t xml:space="preserve">Death, </w:t>
      </w:r>
      <w:r w:rsidR="00784237" w:rsidRPr="00784237">
        <w:rPr>
          <w:i/>
          <w:iCs/>
        </w:rPr>
        <w:t>and Re-</w:t>
      </w:r>
      <w:proofErr w:type="spellStart"/>
      <w:r w:rsidR="00784237" w:rsidRPr="00784237">
        <w:rPr>
          <w:i/>
          <w:iCs/>
        </w:rPr>
        <w:t>membering</w:t>
      </w:r>
      <w:proofErr w:type="spellEnd"/>
      <w:r w:rsidR="00784237">
        <w:t xml:space="preserve"> (Attachment 1)</w:t>
      </w:r>
    </w:p>
    <w:p w14:paraId="2234F30C" w14:textId="02F8E35A" w:rsidR="00EB7557" w:rsidRDefault="00EB7557" w:rsidP="008F5291">
      <w:pPr>
        <w:pStyle w:val="ListParagraph"/>
        <w:numPr>
          <w:ilvl w:val="1"/>
          <w:numId w:val="1"/>
        </w:numPr>
        <w:spacing w:after="120"/>
        <w:contextualSpacing w:val="0"/>
      </w:pPr>
      <w:r>
        <w:t xml:space="preserve">Question: Does an IRB proposal that is exempt from IRB approval and involves a pre-post survey of students in a bridge program across three institutions (Yuma, NAU, DC) require NN approval? </w:t>
      </w:r>
    </w:p>
    <w:p w14:paraId="74844D3C" w14:textId="187A2D9F" w:rsidR="008F5291" w:rsidRDefault="008F5291" w:rsidP="008F5291">
      <w:pPr>
        <w:pStyle w:val="ListParagraph"/>
        <w:numPr>
          <w:ilvl w:val="1"/>
          <w:numId w:val="1"/>
        </w:numPr>
        <w:spacing w:after="120"/>
        <w:contextualSpacing w:val="0"/>
      </w:pPr>
      <w:r>
        <w:t>Forms: Review 1 on new IRB forms</w:t>
      </w:r>
      <w:r w:rsidR="00784237">
        <w:t xml:space="preserve"> (Attachments 2-3)</w:t>
      </w:r>
    </w:p>
    <w:p w14:paraId="2534DCBD" w14:textId="109A909F" w:rsidR="008F5291" w:rsidRDefault="008F5291" w:rsidP="008F5291">
      <w:pPr>
        <w:pStyle w:val="ListParagraph"/>
        <w:numPr>
          <w:ilvl w:val="1"/>
          <w:numId w:val="1"/>
        </w:numPr>
        <w:spacing w:after="120"/>
        <w:contextualSpacing w:val="0"/>
      </w:pPr>
      <w:r>
        <w:t xml:space="preserve">Policy Manual: </w:t>
      </w:r>
      <w:proofErr w:type="gramStart"/>
      <w:r>
        <w:t>Initial</w:t>
      </w:r>
      <w:proofErr w:type="gramEnd"/>
      <w:r>
        <w:t xml:space="preserve"> review process for Policy Manual</w:t>
      </w:r>
      <w:r w:rsidR="00784237">
        <w:t xml:space="preserve"> (Attachment 4)</w:t>
      </w:r>
    </w:p>
    <w:p w14:paraId="69453EF8" w14:textId="14AACD5A" w:rsidR="007F7C37" w:rsidRDefault="008A0B4F" w:rsidP="00F77C88">
      <w:pPr>
        <w:pStyle w:val="ListParagraph"/>
        <w:numPr>
          <w:ilvl w:val="0"/>
          <w:numId w:val="1"/>
        </w:numPr>
        <w:spacing w:before="240" w:after="0"/>
        <w:contextualSpacing w:val="0"/>
      </w:pPr>
      <w:r>
        <w:t>Other</w:t>
      </w:r>
    </w:p>
    <w:p w14:paraId="7794A1E6" w14:textId="2FD5073A" w:rsidR="00784237" w:rsidRDefault="00784237" w:rsidP="00F77C88">
      <w:pPr>
        <w:pStyle w:val="ListParagraph"/>
        <w:numPr>
          <w:ilvl w:val="0"/>
          <w:numId w:val="1"/>
        </w:numPr>
        <w:spacing w:before="240" w:after="0"/>
        <w:contextualSpacing w:val="0"/>
      </w:pPr>
      <w:r>
        <w:t>Adjournment</w:t>
      </w:r>
    </w:p>
    <w:sectPr w:rsidR="00784237" w:rsidSect="00D952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AAA1" w14:textId="77777777" w:rsidR="004310F4" w:rsidRDefault="004310F4" w:rsidP="00EC136A">
      <w:pPr>
        <w:spacing w:after="0" w:line="240" w:lineRule="auto"/>
      </w:pPr>
      <w:r>
        <w:separator/>
      </w:r>
    </w:p>
  </w:endnote>
  <w:endnote w:type="continuationSeparator" w:id="0">
    <w:p w14:paraId="005B2CA3" w14:textId="77777777" w:rsidR="004310F4" w:rsidRDefault="004310F4" w:rsidP="00EC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1694" w14:textId="77777777" w:rsidR="004310F4" w:rsidRDefault="004310F4" w:rsidP="00EC136A">
      <w:pPr>
        <w:spacing w:after="0" w:line="240" w:lineRule="auto"/>
      </w:pPr>
      <w:r>
        <w:separator/>
      </w:r>
    </w:p>
  </w:footnote>
  <w:footnote w:type="continuationSeparator" w:id="0">
    <w:p w14:paraId="77384799" w14:textId="77777777" w:rsidR="004310F4" w:rsidRDefault="004310F4" w:rsidP="00EC1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23AE0"/>
    <w:multiLevelType w:val="hybridMultilevel"/>
    <w:tmpl w:val="29BED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88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C37"/>
    <w:rsid w:val="00005A12"/>
    <w:rsid w:val="000359B0"/>
    <w:rsid w:val="000832DD"/>
    <w:rsid w:val="000B7EA5"/>
    <w:rsid w:val="000E553F"/>
    <w:rsid w:val="000E554F"/>
    <w:rsid w:val="000E7695"/>
    <w:rsid w:val="00140F6C"/>
    <w:rsid w:val="001F7E5E"/>
    <w:rsid w:val="00214200"/>
    <w:rsid w:val="0028700A"/>
    <w:rsid w:val="002F0273"/>
    <w:rsid w:val="00313C5E"/>
    <w:rsid w:val="0035504D"/>
    <w:rsid w:val="00420C42"/>
    <w:rsid w:val="004310F4"/>
    <w:rsid w:val="00434270"/>
    <w:rsid w:val="004D7D68"/>
    <w:rsid w:val="0054725D"/>
    <w:rsid w:val="00651C0D"/>
    <w:rsid w:val="00686D51"/>
    <w:rsid w:val="00717BC9"/>
    <w:rsid w:val="00754AB9"/>
    <w:rsid w:val="00782BF0"/>
    <w:rsid w:val="00784237"/>
    <w:rsid w:val="007B2CB3"/>
    <w:rsid w:val="007D51E2"/>
    <w:rsid w:val="007F57ED"/>
    <w:rsid w:val="007F7C37"/>
    <w:rsid w:val="008047C2"/>
    <w:rsid w:val="008066F0"/>
    <w:rsid w:val="008227F3"/>
    <w:rsid w:val="008876C9"/>
    <w:rsid w:val="00896A8A"/>
    <w:rsid w:val="008A0B4F"/>
    <w:rsid w:val="008B750F"/>
    <w:rsid w:val="008B7AF3"/>
    <w:rsid w:val="008F5291"/>
    <w:rsid w:val="00926FAF"/>
    <w:rsid w:val="00952BC0"/>
    <w:rsid w:val="0096285C"/>
    <w:rsid w:val="00976DAA"/>
    <w:rsid w:val="009775D6"/>
    <w:rsid w:val="00980EA4"/>
    <w:rsid w:val="00A11D66"/>
    <w:rsid w:val="00A71A39"/>
    <w:rsid w:val="00B42289"/>
    <w:rsid w:val="00B77CD5"/>
    <w:rsid w:val="00BA07D4"/>
    <w:rsid w:val="00BA69C2"/>
    <w:rsid w:val="00C014CE"/>
    <w:rsid w:val="00C13832"/>
    <w:rsid w:val="00C4722E"/>
    <w:rsid w:val="00C5005D"/>
    <w:rsid w:val="00C50655"/>
    <w:rsid w:val="00CA4E03"/>
    <w:rsid w:val="00CB27AD"/>
    <w:rsid w:val="00D16F58"/>
    <w:rsid w:val="00D74AE3"/>
    <w:rsid w:val="00D952F3"/>
    <w:rsid w:val="00E415AE"/>
    <w:rsid w:val="00EB7557"/>
    <w:rsid w:val="00EC136A"/>
    <w:rsid w:val="00ED6A32"/>
    <w:rsid w:val="00F36E85"/>
    <w:rsid w:val="00F717FF"/>
    <w:rsid w:val="00F7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F6F6"/>
  <w15:docId w15:val="{08A6DA18-1750-49F3-8B91-01EC6FA5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C37"/>
    <w:pPr>
      <w:ind w:left="720"/>
      <w:contextualSpacing/>
    </w:pPr>
  </w:style>
  <w:style w:type="character" w:styleId="Hyperlink">
    <w:name w:val="Hyperlink"/>
    <w:basedOn w:val="DefaultParagraphFont"/>
    <w:uiPriority w:val="99"/>
    <w:unhideWhenUsed/>
    <w:rsid w:val="004D7D68"/>
    <w:rPr>
      <w:color w:val="0563C1" w:themeColor="hyperlink"/>
      <w:u w:val="single"/>
    </w:rPr>
  </w:style>
  <w:style w:type="character" w:styleId="UnresolvedMention">
    <w:name w:val="Unresolved Mention"/>
    <w:basedOn w:val="DefaultParagraphFont"/>
    <w:uiPriority w:val="99"/>
    <w:semiHidden/>
    <w:unhideWhenUsed/>
    <w:rsid w:val="004D7D68"/>
    <w:rPr>
      <w:color w:val="605E5C"/>
      <w:shd w:val="clear" w:color="auto" w:fill="E1DFDD"/>
    </w:rPr>
  </w:style>
  <w:style w:type="character" w:styleId="FollowedHyperlink">
    <w:name w:val="FollowedHyperlink"/>
    <w:basedOn w:val="DefaultParagraphFont"/>
    <w:uiPriority w:val="99"/>
    <w:semiHidden/>
    <w:unhideWhenUsed/>
    <w:rsid w:val="009775D6"/>
    <w:rPr>
      <w:color w:val="954F72" w:themeColor="followedHyperlink"/>
      <w:u w:val="single"/>
    </w:rPr>
  </w:style>
  <w:style w:type="paragraph" w:styleId="Header">
    <w:name w:val="header"/>
    <w:basedOn w:val="Normal"/>
    <w:link w:val="HeaderChar"/>
    <w:uiPriority w:val="99"/>
    <w:unhideWhenUsed/>
    <w:rsid w:val="00EC1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6A"/>
  </w:style>
  <w:style w:type="paragraph" w:styleId="Footer">
    <w:name w:val="footer"/>
    <w:basedOn w:val="Normal"/>
    <w:link w:val="FooterChar"/>
    <w:uiPriority w:val="99"/>
    <w:unhideWhenUsed/>
    <w:rsid w:val="00EC1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2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necollege.zoom.us/rec/share/_5EDojCCwPZywfbCr7mMAFzvMwmAtYPG0WTcoVUZ14OFHW7LuhLtQtlZd63okEnz.hV_3SrYBpgSBVvJ4" TargetMode="External"/><Relationship Id="rId3" Type="http://schemas.openxmlformats.org/officeDocument/2006/relationships/settings" Target="settings.xml"/><Relationship Id="rId7" Type="http://schemas.openxmlformats.org/officeDocument/2006/relationships/hyperlink" Target="https://dinecollege.zoom.us/j/57731228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out.citiprogram.org/en/course/human-subjects-researc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2022-08-10T20:07:00Z</dcterms:created>
  <dcterms:modified xsi:type="dcterms:W3CDTF">2022-08-12T16:29:00Z</dcterms:modified>
</cp:coreProperties>
</file>