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E23B4" w14:textId="56471F69" w:rsidR="00144E91" w:rsidRPr="00EF47AD" w:rsidRDefault="00317C70" w:rsidP="00144E91">
      <w:pPr>
        <w:jc w:val="center"/>
        <w:rPr>
          <w:rFonts w:ascii="Times New Roman" w:hAnsi="Times New Roman" w:cs="Times New Roman"/>
          <w:b/>
        </w:rPr>
      </w:pPr>
      <w:proofErr w:type="spellStart"/>
      <w:r w:rsidRPr="00EF47AD">
        <w:rPr>
          <w:rFonts w:ascii="Times New Roman" w:hAnsi="Times New Roman" w:cs="Times New Roman"/>
          <w:b/>
        </w:rPr>
        <w:t>Diné</w:t>
      </w:r>
      <w:proofErr w:type="spellEnd"/>
      <w:r w:rsidR="00144E91" w:rsidRPr="00EF47AD">
        <w:rPr>
          <w:rFonts w:ascii="Times New Roman" w:hAnsi="Times New Roman" w:cs="Times New Roman"/>
          <w:b/>
        </w:rPr>
        <w:t xml:space="preserve"> College </w:t>
      </w:r>
      <w:r w:rsidR="00203753" w:rsidRPr="00EF47AD">
        <w:rPr>
          <w:rFonts w:ascii="Times New Roman" w:hAnsi="Times New Roman" w:cs="Times New Roman"/>
          <w:b/>
        </w:rPr>
        <w:t>Institutional Review Board (IRB)</w:t>
      </w:r>
    </w:p>
    <w:p w14:paraId="4E2C8270" w14:textId="77777777" w:rsidR="00FC15AC" w:rsidRPr="00EF47AD" w:rsidRDefault="00FC15AC" w:rsidP="00144E91">
      <w:pPr>
        <w:jc w:val="center"/>
        <w:rPr>
          <w:rFonts w:ascii="Times New Roman" w:hAnsi="Times New Roman" w:cs="Times New Roman"/>
          <w:b/>
        </w:rPr>
      </w:pPr>
    </w:p>
    <w:p w14:paraId="1C94D88F" w14:textId="77777777" w:rsidR="00240E44" w:rsidRPr="00EF47AD" w:rsidRDefault="00FC15AC" w:rsidP="00144E91">
      <w:pPr>
        <w:jc w:val="center"/>
        <w:rPr>
          <w:rFonts w:ascii="Times New Roman" w:hAnsi="Times New Roman" w:cs="Times New Roman"/>
          <w:b/>
        </w:rPr>
      </w:pPr>
      <w:r w:rsidRPr="00EF47AD">
        <w:rPr>
          <w:rFonts w:ascii="Times New Roman" w:hAnsi="Times New Roman" w:cs="Times New Roman"/>
          <w:b/>
        </w:rPr>
        <w:t xml:space="preserve">Meeting </w:t>
      </w:r>
      <w:r w:rsidR="00FC145D" w:rsidRPr="00EF47AD">
        <w:rPr>
          <w:rFonts w:ascii="Times New Roman" w:hAnsi="Times New Roman" w:cs="Times New Roman"/>
          <w:b/>
        </w:rPr>
        <w:t>Minutes</w:t>
      </w:r>
    </w:p>
    <w:p w14:paraId="15449F92" w14:textId="77777777" w:rsidR="00144E91" w:rsidRPr="00EF47AD" w:rsidRDefault="00144E91" w:rsidP="00144E91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9175" w:type="dxa"/>
        <w:tblLayout w:type="fixed"/>
        <w:tblLook w:val="04A0" w:firstRow="1" w:lastRow="0" w:firstColumn="1" w:lastColumn="0" w:noHBand="0" w:noVBand="1"/>
      </w:tblPr>
      <w:tblGrid>
        <w:gridCol w:w="2245"/>
        <w:gridCol w:w="6930"/>
      </w:tblGrid>
      <w:tr w:rsidR="00144E91" w:rsidRPr="00EF47AD" w14:paraId="77AA135A" w14:textId="77777777" w:rsidTr="00317C70">
        <w:tc>
          <w:tcPr>
            <w:tcW w:w="2245" w:type="dxa"/>
          </w:tcPr>
          <w:p w14:paraId="04AA71AB" w14:textId="77777777" w:rsidR="00144E91" w:rsidRPr="00EF47AD" w:rsidRDefault="00144E91" w:rsidP="00353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30" w:type="dxa"/>
          </w:tcPr>
          <w:p w14:paraId="19D7677E" w14:textId="77777777" w:rsidR="00144E91" w:rsidRPr="00EF47AD" w:rsidRDefault="00144E91" w:rsidP="00353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E91" w:rsidRPr="00EF47AD" w14:paraId="68B533EE" w14:textId="77777777" w:rsidTr="00317C70">
        <w:tc>
          <w:tcPr>
            <w:tcW w:w="2245" w:type="dxa"/>
          </w:tcPr>
          <w:p w14:paraId="52B567F1" w14:textId="77777777" w:rsidR="00FC15AC" w:rsidRPr="00EF47AD" w:rsidRDefault="00144E91" w:rsidP="00353C13">
            <w:pPr>
              <w:rPr>
                <w:rFonts w:ascii="Times New Roman" w:hAnsi="Times New Roman" w:cs="Times New Roman"/>
                <w:b/>
              </w:rPr>
            </w:pPr>
            <w:r w:rsidRPr="00EF47AD">
              <w:rPr>
                <w:rFonts w:ascii="Times New Roman" w:hAnsi="Times New Roman" w:cs="Times New Roman"/>
                <w:b/>
              </w:rPr>
              <w:t xml:space="preserve">Location: </w:t>
            </w:r>
          </w:p>
          <w:p w14:paraId="14617952" w14:textId="7F26ADB4" w:rsidR="00144E91" w:rsidRPr="00EF47AD" w:rsidRDefault="00747D07" w:rsidP="006166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Shiprock</w:t>
            </w:r>
            <w:proofErr w:type="spellEnd"/>
            <w:r>
              <w:rPr>
                <w:rFonts w:ascii="Times New Roman" w:hAnsi="Times New Roman" w:cs="Times New Roman"/>
              </w:rPr>
              <w:t xml:space="preserve"> Campus</w:t>
            </w:r>
          </w:p>
        </w:tc>
        <w:tc>
          <w:tcPr>
            <w:tcW w:w="6930" w:type="dxa"/>
          </w:tcPr>
          <w:p w14:paraId="7A78006C" w14:textId="65C55011" w:rsidR="00144E91" w:rsidRPr="00EF47AD" w:rsidRDefault="00FC15AC" w:rsidP="00747D07">
            <w:pPr>
              <w:rPr>
                <w:rFonts w:ascii="Times New Roman" w:hAnsi="Times New Roman" w:cs="Times New Roman"/>
                <w:b/>
              </w:rPr>
            </w:pPr>
            <w:r w:rsidRPr="00EF47AD">
              <w:rPr>
                <w:rFonts w:ascii="Times New Roman" w:hAnsi="Times New Roman" w:cs="Times New Roman"/>
                <w:b/>
              </w:rPr>
              <w:t xml:space="preserve">Date and Time: </w:t>
            </w:r>
            <w:r w:rsidR="00747D07">
              <w:rPr>
                <w:rFonts w:ascii="Times New Roman" w:hAnsi="Times New Roman" w:cs="Times New Roman"/>
              </w:rPr>
              <w:t>Friday</w:t>
            </w:r>
            <w:r w:rsidRPr="00EF47AD">
              <w:rPr>
                <w:rFonts w:ascii="Times New Roman" w:hAnsi="Times New Roman" w:cs="Times New Roman"/>
              </w:rPr>
              <w:t xml:space="preserve">, </w:t>
            </w:r>
            <w:r w:rsidR="00747D07">
              <w:rPr>
                <w:rFonts w:ascii="Times New Roman" w:hAnsi="Times New Roman" w:cs="Times New Roman"/>
              </w:rPr>
              <w:t>Oct</w:t>
            </w:r>
            <w:r w:rsidR="00E717D4" w:rsidRPr="00EF47AD">
              <w:rPr>
                <w:rFonts w:ascii="Times New Roman" w:hAnsi="Times New Roman" w:cs="Times New Roman"/>
              </w:rPr>
              <w:t xml:space="preserve"> </w:t>
            </w:r>
            <w:r w:rsidR="00747D07">
              <w:rPr>
                <w:rFonts w:ascii="Times New Roman" w:hAnsi="Times New Roman" w:cs="Times New Roman"/>
              </w:rPr>
              <w:t>5</w:t>
            </w:r>
            <w:r w:rsidR="00E717D4" w:rsidRPr="00EF47AD">
              <w:rPr>
                <w:rFonts w:ascii="Times New Roman" w:hAnsi="Times New Roman" w:cs="Times New Roman"/>
              </w:rPr>
              <w:t>, 2018</w:t>
            </w:r>
            <w:r w:rsidRPr="00EF47AD">
              <w:rPr>
                <w:rFonts w:ascii="Times New Roman" w:hAnsi="Times New Roman" w:cs="Times New Roman"/>
              </w:rPr>
              <w:t xml:space="preserve">, at </w:t>
            </w:r>
            <w:r w:rsidR="00747D07">
              <w:rPr>
                <w:rFonts w:ascii="Times New Roman" w:hAnsi="Times New Roman" w:cs="Times New Roman"/>
              </w:rPr>
              <w:t>1:15</w:t>
            </w:r>
            <w:r w:rsidR="00271EF7">
              <w:rPr>
                <w:rFonts w:ascii="Times New Roman" w:hAnsi="Times New Roman" w:cs="Times New Roman"/>
              </w:rPr>
              <w:t>p</w:t>
            </w:r>
            <w:r w:rsidR="00317C70" w:rsidRPr="00EF47AD">
              <w:rPr>
                <w:rFonts w:ascii="Times New Roman" w:hAnsi="Times New Roman" w:cs="Times New Roman"/>
              </w:rPr>
              <w:t>m</w:t>
            </w:r>
          </w:p>
        </w:tc>
      </w:tr>
      <w:tr w:rsidR="00144E91" w:rsidRPr="00EF47AD" w14:paraId="7C3FDED7" w14:textId="77777777" w:rsidTr="00317C70">
        <w:tc>
          <w:tcPr>
            <w:tcW w:w="2245" w:type="dxa"/>
          </w:tcPr>
          <w:p w14:paraId="0A9625AE" w14:textId="77777777" w:rsidR="007866BA" w:rsidRPr="00EF47AD" w:rsidRDefault="007866BA" w:rsidP="00FC1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0" w:type="dxa"/>
          </w:tcPr>
          <w:p w14:paraId="3B033353" w14:textId="77777777" w:rsidR="00E17F9B" w:rsidRPr="00EF47AD" w:rsidRDefault="001233AC" w:rsidP="0061663C">
            <w:pPr>
              <w:rPr>
                <w:rFonts w:ascii="Times New Roman" w:hAnsi="Times New Roman" w:cs="Times New Roman"/>
                <w:b/>
              </w:rPr>
            </w:pPr>
            <w:r w:rsidRPr="00EF47AD">
              <w:rPr>
                <w:rFonts w:ascii="Times New Roman" w:hAnsi="Times New Roman" w:cs="Times New Roman"/>
                <w:b/>
              </w:rPr>
              <w:t xml:space="preserve">Attendees: </w:t>
            </w:r>
          </w:p>
          <w:p w14:paraId="3C46FFCB" w14:textId="5EF214BD" w:rsidR="00144E91" w:rsidRDefault="00E17F9B" w:rsidP="00E47EF9">
            <w:pPr>
              <w:rPr>
                <w:rFonts w:ascii="Times New Roman" w:hAnsi="Times New Roman" w:cs="Times New Roman"/>
              </w:rPr>
            </w:pPr>
            <w:r w:rsidRPr="00EF47AD">
              <w:rPr>
                <w:rFonts w:ascii="Times New Roman" w:hAnsi="Times New Roman" w:cs="Times New Roman"/>
                <w:b/>
              </w:rPr>
              <w:t xml:space="preserve">IRB Members: </w:t>
            </w:r>
            <w:r w:rsidR="00317C70" w:rsidRPr="00EF47AD">
              <w:rPr>
                <w:rFonts w:ascii="Times New Roman" w:hAnsi="Times New Roman" w:cs="Times New Roman"/>
              </w:rPr>
              <w:t xml:space="preserve">Sara </w:t>
            </w:r>
            <w:proofErr w:type="spellStart"/>
            <w:r w:rsidR="00317C70" w:rsidRPr="00EF47AD">
              <w:rPr>
                <w:rFonts w:ascii="Times New Roman" w:hAnsi="Times New Roman" w:cs="Times New Roman"/>
              </w:rPr>
              <w:t>Kien</w:t>
            </w:r>
            <w:proofErr w:type="spellEnd"/>
            <w:r w:rsidR="001233AC" w:rsidRPr="00EF47AD">
              <w:rPr>
                <w:rFonts w:ascii="Times New Roman" w:hAnsi="Times New Roman" w:cs="Times New Roman"/>
              </w:rPr>
              <w:t xml:space="preserve"> (</w:t>
            </w:r>
            <w:r w:rsidR="00317C70" w:rsidRPr="00EF47AD">
              <w:rPr>
                <w:rFonts w:ascii="Times New Roman" w:hAnsi="Times New Roman" w:cs="Times New Roman"/>
              </w:rPr>
              <w:t>Chair</w:t>
            </w:r>
            <w:r w:rsidR="001233AC" w:rsidRPr="00EF47AD">
              <w:rPr>
                <w:rFonts w:ascii="Times New Roman" w:hAnsi="Times New Roman" w:cs="Times New Roman"/>
              </w:rPr>
              <w:t xml:space="preserve">), </w:t>
            </w:r>
            <w:r w:rsidR="00250FCC">
              <w:rPr>
                <w:rFonts w:ascii="Times New Roman" w:hAnsi="Times New Roman" w:cs="Times New Roman"/>
              </w:rPr>
              <w:t xml:space="preserve">Herman Cody, Perry Charley, </w:t>
            </w:r>
            <w:r w:rsidR="004E6760">
              <w:rPr>
                <w:rFonts w:ascii="Times New Roman" w:hAnsi="Times New Roman" w:cs="Times New Roman"/>
              </w:rPr>
              <w:t>Thomas Bennett</w:t>
            </w:r>
            <w:r w:rsidR="00317C70" w:rsidRPr="00EF47AD">
              <w:rPr>
                <w:rFonts w:ascii="Times New Roman" w:hAnsi="Times New Roman" w:cs="Times New Roman"/>
              </w:rPr>
              <w:t>,</w:t>
            </w:r>
            <w:r w:rsidR="004E6760">
              <w:rPr>
                <w:rFonts w:ascii="Times New Roman" w:hAnsi="Times New Roman" w:cs="Times New Roman"/>
              </w:rPr>
              <w:t xml:space="preserve"> Mark Bauer,</w:t>
            </w:r>
            <w:r w:rsidR="00317C70" w:rsidRPr="00EF47AD">
              <w:rPr>
                <w:rFonts w:ascii="Times New Roman" w:hAnsi="Times New Roman" w:cs="Times New Roman"/>
              </w:rPr>
              <w:t xml:space="preserve"> </w:t>
            </w:r>
            <w:r w:rsidR="00FF56A3">
              <w:rPr>
                <w:rFonts w:ascii="Times New Roman" w:hAnsi="Times New Roman" w:cs="Times New Roman"/>
              </w:rPr>
              <w:t>Martha Austin-Garrison</w:t>
            </w:r>
            <w:r w:rsidR="00747D07">
              <w:rPr>
                <w:rFonts w:ascii="Times New Roman" w:hAnsi="Times New Roman" w:cs="Times New Roman"/>
              </w:rPr>
              <w:t>, Frank Morgan</w:t>
            </w:r>
          </w:p>
          <w:p w14:paraId="3D302D1F" w14:textId="74E222CC" w:rsidR="008A79A8" w:rsidRPr="008A79A8" w:rsidRDefault="008A79A8" w:rsidP="00E4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Other: </w:t>
            </w:r>
            <w:r w:rsidR="00747D07">
              <w:rPr>
                <w:rFonts w:ascii="Times New Roman" w:hAnsi="Times New Roman" w:cs="Times New Roman"/>
              </w:rPr>
              <w:t xml:space="preserve">Amanda McNeill – IGO Director, </w:t>
            </w:r>
            <w:r>
              <w:rPr>
                <w:rFonts w:ascii="Times New Roman" w:hAnsi="Times New Roman" w:cs="Times New Roman"/>
              </w:rPr>
              <w:t>Kim Jim – IGO Compliance Officer</w:t>
            </w:r>
          </w:p>
        </w:tc>
      </w:tr>
      <w:tr w:rsidR="00144E91" w:rsidRPr="00EF47AD" w14:paraId="51B6D485" w14:textId="77777777" w:rsidTr="00317C70">
        <w:tc>
          <w:tcPr>
            <w:tcW w:w="2245" w:type="dxa"/>
          </w:tcPr>
          <w:p w14:paraId="75C71EFC" w14:textId="77777777" w:rsidR="00317C70" w:rsidRPr="00EF47AD" w:rsidRDefault="00317C70" w:rsidP="00353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95FB89E" w14:textId="4C493D3D" w:rsidR="006E16FA" w:rsidRPr="00EF47AD" w:rsidRDefault="00240E44" w:rsidP="00317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7AD">
              <w:rPr>
                <w:rFonts w:ascii="Times New Roman" w:hAnsi="Times New Roman" w:cs="Times New Roman"/>
                <w:b/>
              </w:rPr>
              <w:t>Agenda</w:t>
            </w:r>
            <w:r w:rsidR="00CE0CEF" w:rsidRPr="00EF47AD">
              <w:rPr>
                <w:rFonts w:ascii="Times New Roman" w:hAnsi="Times New Roman" w:cs="Times New Roman"/>
                <w:b/>
              </w:rPr>
              <w:t xml:space="preserve"> Item </w:t>
            </w:r>
          </w:p>
        </w:tc>
        <w:tc>
          <w:tcPr>
            <w:tcW w:w="6930" w:type="dxa"/>
          </w:tcPr>
          <w:p w14:paraId="30BF2A39" w14:textId="77777777" w:rsidR="00317C70" w:rsidRPr="00EF47AD" w:rsidRDefault="00317C70" w:rsidP="00353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9BF0F33" w14:textId="30C3971D" w:rsidR="00F564A9" w:rsidRPr="00EF47AD" w:rsidRDefault="00317C70" w:rsidP="00317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7AD">
              <w:rPr>
                <w:rFonts w:ascii="Times New Roman" w:hAnsi="Times New Roman" w:cs="Times New Roman"/>
                <w:b/>
              </w:rPr>
              <w:t>Notes and Actions</w:t>
            </w:r>
          </w:p>
        </w:tc>
      </w:tr>
      <w:tr w:rsidR="00DE0E2C" w:rsidRPr="00EF47AD" w14:paraId="3E06C45F" w14:textId="77777777" w:rsidTr="00317C70">
        <w:tc>
          <w:tcPr>
            <w:tcW w:w="2245" w:type="dxa"/>
          </w:tcPr>
          <w:p w14:paraId="6E03C69C" w14:textId="77777777" w:rsidR="00DE0E2C" w:rsidRPr="00EF47AD" w:rsidRDefault="00DE0E2C" w:rsidP="00353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30" w:type="dxa"/>
          </w:tcPr>
          <w:p w14:paraId="21E735C6" w14:textId="77777777" w:rsidR="00DE0E2C" w:rsidRPr="00EF47AD" w:rsidRDefault="00DE0E2C" w:rsidP="00353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7874" w:rsidRPr="00EF47AD" w14:paraId="74D981B7" w14:textId="77777777" w:rsidTr="00317C70">
        <w:tc>
          <w:tcPr>
            <w:tcW w:w="2245" w:type="dxa"/>
          </w:tcPr>
          <w:p w14:paraId="4DE947F2" w14:textId="353DC0A7" w:rsidR="008A79A8" w:rsidRPr="00E2445A" w:rsidRDefault="00E2445A" w:rsidP="00E17F9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Review Sept 10</w:t>
            </w:r>
            <w:r w:rsidRPr="00E2445A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minutes</w:t>
            </w:r>
          </w:p>
          <w:p w14:paraId="0979EFE0" w14:textId="77777777" w:rsidR="008A79A8" w:rsidRPr="00EF47AD" w:rsidRDefault="008A79A8" w:rsidP="00E17F9B">
            <w:pPr>
              <w:rPr>
                <w:rFonts w:ascii="Times New Roman" w:hAnsi="Times New Roman" w:cs="Times New Roman"/>
                <w:b/>
              </w:rPr>
            </w:pPr>
          </w:p>
          <w:p w14:paraId="25E12B5D" w14:textId="1B86FCC5" w:rsidR="00D9036F" w:rsidRPr="00EF47AD" w:rsidRDefault="00E2445A" w:rsidP="00A61D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Revised Common Rule Training</w:t>
            </w:r>
            <w:r w:rsidR="00C56B85" w:rsidRPr="00EF47AD">
              <w:rPr>
                <w:rFonts w:ascii="Times New Roman" w:hAnsi="Times New Roman" w:cs="Times New Roman"/>
              </w:rPr>
              <w:t xml:space="preserve"> </w:t>
            </w:r>
            <w:r w:rsidR="0016006A">
              <w:rPr>
                <w:rFonts w:ascii="Times New Roman" w:hAnsi="Times New Roman" w:cs="Times New Roman"/>
              </w:rPr>
              <w:t>and changes to the IRB procedures manual</w:t>
            </w:r>
          </w:p>
          <w:p w14:paraId="18D6809E" w14:textId="77777777" w:rsidR="006F21E0" w:rsidRPr="00EF47AD" w:rsidRDefault="006F21E0" w:rsidP="006F21E0">
            <w:pPr>
              <w:pStyle w:val="ListParagraph"/>
              <w:ind w:left="432"/>
              <w:rPr>
                <w:rFonts w:ascii="Times New Roman" w:hAnsi="Times New Roman" w:cs="Times New Roman"/>
              </w:rPr>
            </w:pPr>
          </w:p>
          <w:p w14:paraId="3DD63989" w14:textId="77777777" w:rsidR="00C56B85" w:rsidRPr="00FF56A3" w:rsidRDefault="00C56B85" w:rsidP="00FF56A3">
            <w:pPr>
              <w:rPr>
                <w:rFonts w:ascii="Times New Roman" w:hAnsi="Times New Roman" w:cs="Times New Roman"/>
              </w:rPr>
            </w:pPr>
          </w:p>
          <w:p w14:paraId="5E6A13C0" w14:textId="77777777" w:rsidR="00C56B85" w:rsidRPr="00EF47AD" w:rsidRDefault="00C56B85" w:rsidP="006F21E0">
            <w:pPr>
              <w:pStyle w:val="ListParagraph"/>
              <w:ind w:left="432"/>
              <w:rPr>
                <w:rFonts w:ascii="Times New Roman" w:hAnsi="Times New Roman" w:cs="Times New Roman"/>
              </w:rPr>
            </w:pPr>
          </w:p>
          <w:p w14:paraId="2684993F" w14:textId="77777777" w:rsidR="00C56B85" w:rsidRPr="00EF47AD" w:rsidRDefault="00C56B85" w:rsidP="006F21E0">
            <w:pPr>
              <w:pStyle w:val="ListParagraph"/>
              <w:ind w:left="432"/>
              <w:rPr>
                <w:rFonts w:ascii="Times New Roman" w:hAnsi="Times New Roman" w:cs="Times New Roman"/>
              </w:rPr>
            </w:pPr>
          </w:p>
          <w:p w14:paraId="2A1B7F64" w14:textId="77777777" w:rsidR="00C6090D" w:rsidRDefault="00C6090D" w:rsidP="006F21E0">
            <w:pPr>
              <w:pStyle w:val="ListParagraph"/>
              <w:ind w:left="432"/>
              <w:rPr>
                <w:rFonts w:ascii="Times New Roman" w:hAnsi="Times New Roman" w:cs="Times New Roman"/>
              </w:rPr>
            </w:pPr>
          </w:p>
          <w:p w14:paraId="43B6EC73" w14:textId="77777777" w:rsidR="00ED03A4" w:rsidRDefault="00ED03A4" w:rsidP="006F21E0">
            <w:pPr>
              <w:pStyle w:val="ListParagraph"/>
              <w:ind w:left="432"/>
              <w:rPr>
                <w:rFonts w:ascii="Times New Roman" w:hAnsi="Times New Roman" w:cs="Times New Roman"/>
              </w:rPr>
            </w:pPr>
          </w:p>
          <w:p w14:paraId="5B99D8CF" w14:textId="77777777" w:rsidR="00ED03A4" w:rsidRDefault="00ED03A4" w:rsidP="006F21E0">
            <w:pPr>
              <w:pStyle w:val="ListParagraph"/>
              <w:ind w:left="432"/>
              <w:rPr>
                <w:rFonts w:ascii="Times New Roman" w:hAnsi="Times New Roman" w:cs="Times New Roman"/>
              </w:rPr>
            </w:pPr>
          </w:p>
          <w:p w14:paraId="381F5FA8" w14:textId="77777777" w:rsidR="00ED03A4" w:rsidRDefault="00ED03A4" w:rsidP="006F21E0">
            <w:pPr>
              <w:pStyle w:val="ListParagraph"/>
              <w:ind w:left="432"/>
              <w:rPr>
                <w:rFonts w:ascii="Times New Roman" w:hAnsi="Times New Roman" w:cs="Times New Roman"/>
              </w:rPr>
            </w:pPr>
          </w:p>
          <w:p w14:paraId="26A57D6F" w14:textId="77777777" w:rsidR="00ED03A4" w:rsidRDefault="00ED03A4" w:rsidP="006F21E0">
            <w:pPr>
              <w:pStyle w:val="ListParagraph"/>
              <w:ind w:left="432"/>
              <w:rPr>
                <w:rFonts w:ascii="Times New Roman" w:hAnsi="Times New Roman" w:cs="Times New Roman"/>
              </w:rPr>
            </w:pPr>
          </w:p>
          <w:p w14:paraId="35C9D727" w14:textId="77777777" w:rsidR="00ED03A4" w:rsidRDefault="00ED03A4" w:rsidP="006F21E0">
            <w:pPr>
              <w:pStyle w:val="ListParagraph"/>
              <w:ind w:left="432"/>
              <w:rPr>
                <w:rFonts w:ascii="Times New Roman" w:hAnsi="Times New Roman" w:cs="Times New Roman"/>
              </w:rPr>
            </w:pPr>
          </w:p>
          <w:p w14:paraId="1B4FC61E" w14:textId="77777777" w:rsidR="00ED03A4" w:rsidRDefault="00ED03A4" w:rsidP="006F21E0">
            <w:pPr>
              <w:pStyle w:val="ListParagraph"/>
              <w:ind w:left="432"/>
              <w:rPr>
                <w:rFonts w:ascii="Times New Roman" w:hAnsi="Times New Roman" w:cs="Times New Roman"/>
              </w:rPr>
            </w:pPr>
          </w:p>
          <w:p w14:paraId="5E70234B" w14:textId="77777777" w:rsidR="00ED03A4" w:rsidRDefault="00ED03A4" w:rsidP="006F21E0">
            <w:pPr>
              <w:pStyle w:val="ListParagraph"/>
              <w:ind w:left="432"/>
              <w:rPr>
                <w:rFonts w:ascii="Times New Roman" w:hAnsi="Times New Roman" w:cs="Times New Roman"/>
              </w:rPr>
            </w:pPr>
          </w:p>
          <w:p w14:paraId="0F06EF82" w14:textId="77777777" w:rsidR="00ED03A4" w:rsidRDefault="00ED03A4" w:rsidP="006F21E0">
            <w:pPr>
              <w:pStyle w:val="ListParagraph"/>
              <w:ind w:left="432"/>
              <w:rPr>
                <w:rFonts w:ascii="Times New Roman" w:hAnsi="Times New Roman" w:cs="Times New Roman"/>
              </w:rPr>
            </w:pPr>
          </w:p>
          <w:p w14:paraId="181EF9FD" w14:textId="77777777" w:rsidR="00ED03A4" w:rsidRDefault="00ED03A4" w:rsidP="006F21E0">
            <w:pPr>
              <w:pStyle w:val="ListParagraph"/>
              <w:ind w:left="432"/>
              <w:rPr>
                <w:rFonts w:ascii="Times New Roman" w:hAnsi="Times New Roman" w:cs="Times New Roman"/>
              </w:rPr>
            </w:pPr>
          </w:p>
          <w:p w14:paraId="77691561" w14:textId="77777777" w:rsidR="00ED03A4" w:rsidRDefault="00ED03A4" w:rsidP="006F21E0">
            <w:pPr>
              <w:pStyle w:val="ListParagraph"/>
              <w:ind w:left="432"/>
              <w:rPr>
                <w:rFonts w:ascii="Times New Roman" w:hAnsi="Times New Roman" w:cs="Times New Roman"/>
              </w:rPr>
            </w:pPr>
          </w:p>
          <w:p w14:paraId="15662C77" w14:textId="77777777" w:rsidR="00ED03A4" w:rsidRDefault="00ED03A4" w:rsidP="006F21E0">
            <w:pPr>
              <w:pStyle w:val="ListParagraph"/>
              <w:ind w:left="432"/>
              <w:rPr>
                <w:rFonts w:ascii="Times New Roman" w:hAnsi="Times New Roman" w:cs="Times New Roman"/>
              </w:rPr>
            </w:pPr>
          </w:p>
          <w:p w14:paraId="0BC49F62" w14:textId="77777777" w:rsidR="00ED03A4" w:rsidRDefault="00ED03A4" w:rsidP="006F21E0">
            <w:pPr>
              <w:pStyle w:val="ListParagraph"/>
              <w:ind w:left="432"/>
              <w:rPr>
                <w:rFonts w:ascii="Times New Roman" w:hAnsi="Times New Roman" w:cs="Times New Roman"/>
              </w:rPr>
            </w:pPr>
          </w:p>
          <w:p w14:paraId="11233764" w14:textId="77777777" w:rsidR="00ED03A4" w:rsidRDefault="00ED03A4" w:rsidP="006F21E0">
            <w:pPr>
              <w:pStyle w:val="ListParagraph"/>
              <w:ind w:left="432"/>
              <w:rPr>
                <w:rFonts w:ascii="Times New Roman" w:hAnsi="Times New Roman" w:cs="Times New Roman"/>
              </w:rPr>
            </w:pPr>
          </w:p>
          <w:p w14:paraId="0F10A111" w14:textId="77777777" w:rsidR="00ED03A4" w:rsidRDefault="00ED03A4" w:rsidP="006F21E0">
            <w:pPr>
              <w:pStyle w:val="ListParagraph"/>
              <w:ind w:left="432"/>
              <w:rPr>
                <w:rFonts w:ascii="Times New Roman" w:hAnsi="Times New Roman" w:cs="Times New Roman"/>
              </w:rPr>
            </w:pPr>
          </w:p>
          <w:p w14:paraId="6DF4F8D4" w14:textId="77777777" w:rsidR="00ED03A4" w:rsidRPr="00ED03A4" w:rsidRDefault="00ED03A4" w:rsidP="00ED03A4">
            <w:pPr>
              <w:rPr>
                <w:rFonts w:ascii="Times New Roman" w:hAnsi="Times New Roman" w:cs="Times New Roman"/>
              </w:rPr>
            </w:pPr>
          </w:p>
          <w:p w14:paraId="4F66CA01" w14:textId="77777777" w:rsidR="00C6090D" w:rsidRPr="00EF47AD" w:rsidRDefault="00C6090D" w:rsidP="006F21E0">
            <w:pPr>
              <w:pStyle w:val="ListParagraph"/>
              <w:ind w:left="432"/>
              <w:rPr>
                <w:rFonts w:ascii="Times New Roman" w:hAnsi="Times New Roman" w:cs="Times New Roman"/>
              </w:rPr>
            </w:pPr>
          </w:p>
          <w:p w14:paraId="67DC90B6" w14:textId="77777777" w:rsidR="0038577C" w:rsidRPr="00EF47AD" w:rsidRDefault="0038577C" w:rsidP="006F21E0">
            <w:pPr>
              <w:pStyle w:val="ListParagraph"/>
              <w:ind w:left="432"/>
              <w:rPr>
                <w:rFonts w:ascii="Times New Roman" w:hAnsi="Times New Roman" w:cs="Times New Roman"/>
              </w:rPr>
            </w:pPr>
          </w:p>
          <w:p w14:paraId="5798D709" w14:textId="77777777" w:rsidR="00C56B85" w:rsidRDefault="00C56B85" w:rsidP="006F21E0">
            <w:pPr>
              <w:pStyle w:val="ListParagraph"/>
              <w:ind w:left="432"/>
              <w:rPr>
                <w:rFonts w:ascii="Times New Roman" w:hAnsi="Times New Roman" w:cs="Times New Roman"/>
              </w:rPr>
            </w:pPr>
          </w:p>
          <w:p w14:paraId="76563013" w14:textId="77777777" w:rsidR="008A79A8" w:rsidRDefault="008A79A8" w:rsidP="006F21E0">
            <w:pPr>
              <w:pStyle w:val="ListParagraph"/>
              <w:ind w:left="432"/>
              <w:rPr>
                <w:rFonts w:ascii="Times New Roman" w:hAnsi="Times New Roman" w:cs="Times New Roman"/>
              </w:rPr>
            </w:pPr>
          </w:p>
          <w:p w14:paraId="46A5ED54" w14:textId="77777777" w:rsidR="00753CD3" w:rsidRDefault="00753CD3" w:rsidP="006F21E0">
            <w:pPr>
              <w:pStyle w:val="ListParagraph"/>
              <w:ind w:left="432"/>
              <w:rPr>
                <w:rFonts w:ascii="Times New Roman" w:hAnsi="Times New Roman" w:cs="Times New Roman"/>
              </w:rPr>
            </w:pPr>
          </w:p>
          <w:p w14:paraId="668E7892" w14:textId="77777777" w:rsidR="00753CD3" w:rsidRDefault="00753CD3" w:rsidP="006F21E0">
            <w:pPr>
              <w:pStyle w:val="ListParagraph"/>
              <w:ind w:left="432"/>
              <w:rPr>
                <w:rFonts w:ascii="Times New Roman" w:hAnsi="Times New Roman" w:cs="Times New Roman"/>
              </w:rPr>
            </w:pPr>
          </w:p>
          <w:p w14:paraId="02B456B4" w14:textId="77777777" w:rsidR="00753CD3" w:rsidRDefault="00753CD3" w:rsidP="006F21E0">
            <w:pPr>
              <w:pStyle w:val="ListParagraph"/>
              <w:ind w:left="432"/>
              <w:rPr>
                <w:rFonts w:ascii="Times New Roman" w:hAnsi="Times New Roman" w:cs="Times New Roman"/>
              </w:rPr>
            </w:pPr>
          </w:p>
          <w:p w14:paraId="3F51B48C" w14:textId="77777777" w:rsidR="00C6090D" w:rsidRPr="00EF47AD" w:rsidRDefault="00C6090D" w:rsidP="00C6090D">
            <w:pPr>
              <w:rPr>
                <w:rFonts w:ascii="Times New Roman" w:hAnsi="Times New Roman" w:cs="Times New Roman"/>
              </w:rPr>
            </w:pPr>
          </w:p>
          <w:p w14:paraId="29E09942" w14:textId="77777777" w:rsidR="00C6090D" w:rsidRPr="00EF47AD" w:rsidRDefault="00C6090D" w:rsidP="00C6090D">
            <w:pPr>
              <w:rPr>
                <w:rFonts w:ascii="Times New Roman" w:hAnsi="Times New Roman" w:cs="Times New Roman"/>
              </w:rPr>
            </w:pPr>
          </w:p>
          <w:p w14:paraId="3C883673" w14:textId="77777777" w:rsidR="00C6090D" w:rsidRPr="00EF47AD" w:rsidRDefault="00C6090D" w:rsidP="00C6090D">
            <w:pPr>
              <w:rPr>
                <w:rFonts w:ascii="Times New Roman" w:hAnsi="Times New Roman" w:cs="Times New Roman"/>
              </w:rPr>
            </w:pPr>
          </w:p>
          <w:p w14:paraId="509DC094" w14:textId="77777777" w:rsidR="00C6090D" w:rsidRPr="00EF47AD" w:rsidRDefault="00C6090D" w:rsidP="00C6090D">
            <w:pPr>
              <w:rPr>
                <w:rFonts w:ascii="Times New Roman" w:hAnsi="Times New Roman" w:cs="Times New Roman"/>
              </w:rPr>
            </w:pPr>
          </w:p>
          <w:p w14:paraId="2592455C" w14:textId="77777777" w:rsidR="003B2FB0" w:rsidRPr="00EF47AD" w:rsidRDefault="003B2FB0" w:rsidP="00C6090D">
            <w:pPr>
              <w:rPr>
                <w:rFonts w:ascii="Times New Roman" w:hAnsi="Times New Roman" w:cs="Times New Roman"/>
              </w:rPr>
            </w:pPr>
          </w:p>
          <w:p w14:paraId="777B9B62" w14:textId="77777777" w:rsidR="003B2FB0" w:rsidRPr="00EF47AD" w:rsidRDefault="003B2FB0" w:rsidP="00C6090D">
            <w:pPr>
              <w:rPr>
                <w:rFonts w:ascii="Times New Roman" w:hAnsi="Times New Roman" w:cs="Times New Roman"/>
              </w:rPr>
            </w:pPr>
          </w:p>
          <w:p w14:paraId="5C04EAF2" w14:textId="77777777" w:rsidR="003B2FB0" w:rsidRPr="00EF47AD" w:rsidRDefault="003B2FB0" w:rsidP="00C6090D">
            <w:pPr>
              <w:rPr>
                <w:rFonts w:ascii="Times New Roman" w:hAnsi="Times New Roman" w:cs="Times New Roman"/>
              </w:rPr>
            </w:pPr>
          </w:p>
          <w:p w14:paraId="43B638EE" w14:textId="77777777" w:rsidR="003B2FB0" w:rsidRPr="00EF47AD" w:rsidRDefault="003B2FB0" w:rsidP="00C6090D">
            <w:pPr>
              <w:rPr>
                <w:rFonts w:ascii="Times New Roman" w:hAnsi="Times New Roman" w:cs="Times New Roman"/>
              </w:rPr>
            </w:pPr>
          </w:p>
          <w:p w14:paraId="40B2D555" w14:textId="77777777" w:rsidR="003B2FB0" w:rsidRDefault="003B2FB0" w:rsidP="00C6090D">
            <w:pPr>
              <w:rPr>
                <w:rFonts w:ascii="Times New Roman" w:hAnsi="Times New Roman" w:cs="Times New Roman"/>
              </w:rPr>
            </w:pPr>
          </w:p>
          <w:p w14:paraId="6E2D9B87" w14:textId="77777777" w:rsidR="00EE7426" w:rsidRDefault="00EE7426" w:rsidP="00C6090D">
            <w:pPr>
              <w:rPr>
                <w:rFonts w:ascii="Times New Roman" w:hAnsi="Times New Roman" w:cs="Times New Roman"/>
              </w:rPr>
            </w:pPr>
          </w:p>
          <w:p w14:paraId="2F58D8AD" w14:textId="77777777" w:rsidR="00D80D72" w:rsidRDefault="00D80D72" w:rsidP="00C6090D">
            <w:pPr>
              <w:rPr>
                <w:rFonts w:ascii="Times New Roman" w:hAnsi="Times New Roman" w:cs="Times New Roman"/>
              </w:rPr>
            </w:pPr>
          </w:p>
          <w:p w14:paraId="7E7D36E4" w14:textId="77777777" w:rsidR="00D80D72" w:rsidRDefault="00D80D72" w:rsidP="00C6090D">
            <w:pPr>
              <w:rPr>
                <w:rFonts w:ascii="Times New Roman" w:hAnsi="Times New Roman" w:cs="Times New Roman"/>
              </w:rPr>
            </w:pPr>
          </w:p>
          <w:p w14:paraId="24AFC510" w14:textId="77777777" w:rsidR="00D80D72" w:rsidRDefault="00D80D72" w:rsidP="00C6090D">
            <w:pPr>
              <w:rPr>
                <w:rFonts w:ascii="Times New Roman" w:hAnsi="Times New Roman" w:cs="Times New Roman"/>
              </w:rPr>
            </w:pPr>
          </w:p>
          <w:p w14:paraId="0627B096" w14:textId="77777777" w:rsidR="00D80D72" w:rsidRDefault="00D80D72" w:rsidP="00C6090D">
            <w:pPr>
              <w:rPr>
                <w:rFonts w:ascii="Times New Roman" w:hAnsi="Times New Roman" w:cs="Times New Roman"/>
              </w:rPr>
            </w:pPr>
          </w:p>
          <w:p w14:paraId="3BAE1FB1" w14:textId="77777777" w:rsidR="00D80D72" w:rsidRDefault="00D80D72" w:rsidP="00C6090D">
            <w:pPr>
              <w:rPr>
                <w:rFonts w:ascii="Times New Roman" w:hAnsi="Times New Roman" w:cs="Times New Roman"/>
              </w:rPr>
            </w:pPr>
          </w:p>
          <w:p w14:paraId="2202A1CB" w14:textId="77777777" w:rsidR="00D80D72" w:rsidRDefault="00D80D72" w:rsidP="00C6090D">
            <w:pPr>
              <w:rPr>
                <w:rFonts w:ascii="Times New Roman" w:hAnsi="Times New Roman" w:cs="Times New Roman"/>
              </w:rPr>
            </w:pPr>
          </w:p>
          <w:p w14:paraId="47507BF0" w14:textId="415AD435" w:rsidR="00951AFA" w:rsidRPr="00781A9D" w:rsidRDefault="00951AFA" w:rsidP="005A1062">
            <w:pPr>
              <w:pStyle w:val="ListParagraph"/>
              <w:ind w:left="432"/>
              <w:rPr>
                <w:rFonts w:ascii="Times New Roman" w:hAnsi="Times New Roman" w:cs="Times New Roman"/>
              </w:rPr>
            </w:pPr>
          </w:p>
        </w:tc>
        <w:tc>
          <w:tcPr>
            <w:tcW w:w="6930" w:type="dxa"/>
          </w:tcPr>
          <w:p w14:paraId="2A5E6B3E" w14:textId="1F5BB4C5" w:rsidR="00F564A9" w:rsidRPr="00EF47AD" w:rsidRDefault="00E2445A" w:rsidP="004A2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No recommended changes. Martha made a motion to approve the minutes. Frank seconded. All in favor = 6-0 (chair abstained)</w:t>
            </w:r>
          </w:p>
          <w:p w14:paraId="034503E4" w14:textId="77777777" w:rsidR="00F564A9" w:rsidRPr="00EF47AD" w:rsidRDefault="00F564A9" w:rsidP="004A2596">
            <w:pPr>
              <w:rPr>
                <w:rFonts w:ascii="Times New Roman" w:hAnsi="Times New Roman" w:cs="Times New Roman"/>
              </w:rPr>
            </w:pPr>
          </w:p>
          <w:p w14:paraId="2BBA2D2E" w14:textId="35834E86" w:rsidR="00CC7CB2" w:rsidRDefault="00E2445A" w:rsidP="00CC7CB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IRB Ch</w:t>
            </w:r>
            <w:r w:rsidR="00CC7CB2">
              <w:rPr>
                <w:rFonts w:ascii="Times New Roman" w:hAnsi="Times New Roman" w:cs="Times New Roman"/>
              </w:rPr>
              <w:t xml:space="preserve">air Sara </w:t>
            </w:r>
            <w:proofErr w:type="spellStart"/>
            <w:r w:rsidR="00CC7CB2">
              <w:rPr>
                <w:rFonts w:ascii="Times New Roman" w:hAnsi="Times New Roman" w:cs="Times New Roman"/>
              </w:rPr>
              <w:t>Kien</w:t>
            </w:r>
            <w:proofErr w:type="spellEnd"/>
            <w:r w:rsidR="00CC7CB2">
              <w:rPr>
                <w:rFonts w:ascii="Times New Roman" w:hAnsi="Times New Roman" w:cs="Times New Roman"/>
              </w:rPr>
              <w:t xml:space="preserve"> participated in a 1-hour</w:t>
            </w:r>
            <w:r>
              <w:rPr>
                <w:rFonts w:ascii="Times New Roman" w:hAnsi="Times New Roman" w:cs="Times New Roman"/>
              </w:rPr>
              <w:t xml:space="preserve"> online training webinar</w:t>
            </w:r>
            <w:r w:rsidR="00CC7CB2">
              <w:rPr>
                <w:rFonts w:ascii="Times New Roman" w:hAnsi="Times New Roman" w:cs="Times New Roman"/>
              </w:rPr>
              <w:t xml:space="preserve"> on September 20</w:t>
            </w:r>
            <w:r w:rsidR="00CC7CB2" w:rsidRPr="00CC7CB2">
              <w:rPr>
                <w:rFonts w:ascii="Times New Roman" w:hAnsi="Times New Roman" w:cs="Times New Roman"/>
                <w:vertAlign w:val="superscript"/>
              </w:rPr>
              <w:t>th</w:t>
            </w:r>
            <w:r w:rsidR="00CC7CB2">
              <w:rPr>
                <w:rFonts w:ascii="Times New Roman" w:hAnsi="Times New Roman" w:cs="Times New Roman"/>
              </w:rPr>
              <w:t xml:space="preserve"> entitled, “</w:t>
            </w:r>
            <w:r w:rsidR="00CC7CB2" w:rsidRPr="00CC7CB2">
              <w:rPr>
                <w:rFonts w:ascii="Times New Roman" w:hAnsi="Times New Roman" w:cs="Times New Roman"/>
                <w:bCs/>
              </w:rPr>
              <w:t>IRB Requirements: New Guidel</w:t>
            </w:r>
            <w:r w:rsidR="00CC7CB2">
              <w:rPr>
                <w:rFonts w:ascii="Times New Roman" w:hAnsi="Times New Roman" w:cs="Times New Roman"/>
                <w:bCs/>
              </w:rPr>
              <w:t>ines Every Researcher Must Know” and shared the details of the training with the IRB. Topics included:</w:t>
            </w:r>
          </w:p>
          <w:p w14:paraId="09684426" w14:textId="29FD31BA" w:rsidR="00CC7CB2" w:rsidRDefault="00CC7CB2" w:rsidP="00CC7CB2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Dates and deadlines for implementing the revised common rule (January 21, 2019)</w:t>
            </w:r>
          </w:p>
          <w:p w14:paraId="71697E04" w14:textId="40838835" w:rsidR="00CC7CB2" w:rsidRDefault="00CC7CB2" w:rsidP="00CC7CB2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definition of “research” (systematic investigation that leads to generalizable knowledge)</w:t>
            </w:r>
          </w:p>
          <w:p w14:paraId="23768500" w14:textId="14D91078" w:rsidR="00CD1E3A" w:rsidRDefault="00CD1E3A" w:rsidP="00CC7CB2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Exempt categories</w:t>
            </w:r>
            <w:r w:rsidR="00F12A7E">
              <w:rPr>
                <w:rFonts w:ascii="Times New Roman" w:hAnsi="Times New Roman" w:cs="Times New Roman"/>
              </w:rPr>
              <w:t xml:space="preserve"> (new rules regarding educational research)</w:t>
            </w:r>
          </w:p>
          <w:p w14:paraId="54E53F85" w14:textId="7B655632" w:rsidR="00F12A7E" w:rsidRDefault="00436361" w:rsidP="00CC7CB2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Vulnerable populations (prisoners can be included as participants in research if not coerced or manipulated)</w:t>
            </w:r>
          </w:p>
          <w:p w14:paraId="79A8B5FF" w14:textId="2C538A0E" w:rsidR="00436361" w:rsidRDefault="00436361" w:rsidP="00CC7CB2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Secondary data – requires “broad consent”</w:t>
            </w:r>
          </w:p>
          <w:p w14:paraId="5A8FFFB4" w14:textId="77777777" w:rsidR="001B09DC" w:rsidRDefault="00436361" w:rsidP="001B09DC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Changes to Informed Consent, including broad consent, changes to written consent forms, and procedures for oral consent</w:t>
            </w:r>
          </w:p>
          <w:p w14:paraId="6E5A67B9" w14:textId="10B25EC2" w:rsidR="001B09DC" w:rsidRPr="00F9134B" w:rsidRDefault="00436361" w:rsidP="001B09DC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Cooperative research involving multiple institutions </w:t>
            </w:r>
            <w:r w:rsidR="000237D9">
              <w:rPr>
                <w:rFonts w:ascii="Times New Roman" w:hAnsi="Times New Roman" w:cs="Times New Roman"/>
              </w:rPr>
              <w:t xml:space="preserve">requires that only one institution conduct an IRB review for most projects. The presenter did not know about policy related to tribal institutions. Sara made a follow-up phone call to OHRP and learned that tribal institutions maintain the rights to review all projects </w:t>
            </w:r>
            <w:proofErr w:type="gramStart"/>
            <w:r w:rsidR="000237D9">
              <w:rPr>
                <w:rFonts w:ascii="Times New Roman" w:hAnsi="Times New Roman" w:cs="Times New Roman"/>
              </w:rPr>
              <w:t>as long as</w:t>
            </w:r>
            <w:proofErr w:type="gramEnd"/>
            <w:r w:rsidR="000237D9">
              <w:rPr>
                <w:rFonts w:ascii="Times New Roman" w:hAnsi="Times New Roman" w:cs="Times New Roman"/>
              </w:rPr>
              <w:t xml:space="preserve"> there is a tribal law in place to support this policy (</w:t>
            </w:r>
            <w:r w:rsidR="001B09DC" w:rsidRPr="001B09DC">
              <w:rPr>
                <w:b/>
                <w:bCs/>
              </w:rPr>
              <w:t xml:space="preserve">§__.114 Cooperative Research, section b, 2, </w:t>
            </w:r>
            <w:proofErr w:type="spellStart"/>
            <w:r w:rsidR="001B09DC" w:rsidRPr="001B09DC">
              <w:rPr>
                <w:b/>
                <w:bCs/>
              </w:rPr>
              <w:t>i</w:t>
            </w:r>
            <w:proofErr w:type="spellEnd"/>
            <w:r w:rsidR="001B09DC" w:rsidRPr="001B09DC">
              <w:rPr>
                <w:b/>
                <w:bCs/>
              </w:rPr>
              <w:t>)</w:t>
            </w:r>
          </w:p>
          <w:p w14:paraId="5D015E7D" w14:textId="1892C811" w:rsidR="00F9134B" w:rsidRPr="001B09DC" w:rsidRDefault="00F9134B" w:rsidP="00F9134B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IRB members agreed that our IRB should maintain oversight over all projects relating to college staff, faculty, or students in any way.</w:t>
            </w:r>
          </w:p>
          <w:p w14:paraId="3B585447" w14:textId="77777777" w:rsidR="00753CD3" w:rsidRDefault="00753CD3" w:rsidP="00726DD1">
            <w:pPr>
              <w:rPr>
                <w:rFonts w:ascii="Times New Roman" w:hAnsi="Times New Roman" w:cs="Times New Roman"/>
              </w:rPr>
            </w:pPr>
          </w:p>
          <w:p w14:paraId="25E9FE16" w14:textId="4FA6995B" w:rsidR="001B09DC" w:rsidRDefault="00726DD1" w:rsidP="00726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Sara shared all training materials with the IRB members. She also provided the complete Revised Common Rule Regulatory Text and asked IRB members to review this document </w:t>
            </w:r>
            <w:r w:rsidR="00ED03A4">
              <w:rPr>
                <w:rFonts w:ascii="Times New Roman" w:hAnsi="Times New Roman" w:cs="Times New Roman"/>
              </w:rPr>
              <w:t>as part of the mandatory training required for all IRB members.</w:t>
            </w:r>
            <w:r w:rsidR="00E75DBB">
              <w:rPr>
                <w:rFonts w:ascii="Times New Roman" w:hAnsi="Times New Roman" w:cs="Times New Roman"/>
              </w:rPr>
              <w:t xml:space="preserve"> </w:t>
            </w:r>
          </w:p>
          <w:p w14:paraId="0C633BA4" w14:textId="77777777" w:rsidR="00E75DBB" w:rsidRPr="009E3ED2" w:rsidRDefault="00E75DBB" w:rsidP="00726DD1">
            <w:pPr>
              <w:rPr>
                <w:rFonts w:ascii="Times New Roman" w:hAnsi="Times New Roman" w:cs="Times New Roman"/>
              </w:rPr>
            </w:pPr>
          </w:p>
          <w:p w14:paraId="46C699D3" w14:textId="2C3A0736" w:rsidR="00E2445A" w:rsidRPr="001B09DC" w:rsidRDefault="00E2445A" w:rsidP="001B09DC">
            <w:pPr>
              <w:rPr>
                <w:rFonts w:ascii="Times New Roman" w:hAnsi="Times New Roman" w:cs="Times New Roman"/>
              </w:rPr>
            </w:pPr>
          </w:p>
          <w:p w14:paraId="4C07FD75" w14:textId="77777777" w:rsidR="00E2445A" w:rsidRDefault="00E2445A" w:rsidP="00E17F9B">
            <w:pPr>
              <w:rPr>
                <w:rFonts w:ascii="Times New Roman" w:hAnsi="Times New Roman" w:cs="Times New Roman"/>
              </w:rPr>
            </w:pPr>
          </w:p>
          <w:p w14:paraId="1041A77A" w14:textId="77777777" w:rsidR="00E75DBB" w:rsidRDefault="00E75DBB" w:rsidP="00E17F9B">
            <w:pPr>
              <w:rPr>
                <w:rFonts w:ascii="Times New Roman" w:hAnsi="Times New Roman" w:cs="Times New Roman"/>
              </w:rPr>
            </w:pPr>
          </w:p>
          <w:p w14:paraId="4556144C" w14:textId="134D9683" w:rsidR="00E75DBB" w:rsidRDefault="00E75DBB" w:rsidP="00E7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Sara announced that she will</w:t>
            </w:r>
            <w:r w:rsidR="00BB402C">
              <w:rPr>
                <w:rFonts w:ascii="Times New Roman" w:hAnsi="Times New Roman" w:cs="Times New Roman"/>
              </w:rPr>
              <w:t xml:space="preserve"> work on the IRB procedures manual and</w:t>
            </w:r>
            <w:r>
              <w:rPr>
                <w:rFonts w:ascii="Times New Roman" w:hAnsi="Times New Roman" w:cs="Times New Roman"/>
              </w:rPr>
              <w:t xml:space="preserve"> make </w:t>
            </w:r>
            <w:proofErr w:type="gramStart"/>
            <w:r>
              <w:rPr>
                <w:rFonts w:ascii="Times New Roman" w:hAnsi="Times New Roman" w:cs="Times New Roman"/>
              </w:rPr>
              <w:t>all of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changes needed based on the revised common rule and then send a draft to the IRB for review. </w:t>
            </w:r>
            <w:r w:rsidR="00BB402C">
              <w:rPr>
                <w:rFonts w:ascii="Times New Roman" w:hAnsi="Times New Roman" w:cs="Times New Roman"/>
              </w:rPr>
              <w:t xml:space="preserve">The responsibility of drafting </w:t>
            </w:r>
            <w:proofErr w:type="spellStart"/>
            <w:r w:rsidR="00BB402C">
              <w:rPr>
                <w:rFonts w:ascii="Times New Roman" w:hAnsi="Times New Roman" w:cs="Times New Roman"/>
              </w:rPr>
              <w:t>thes</w:t>
            </w:r>
            <w:proofErr w:type="spellEnd"/>
            <w:r w:rsidR="00BB402C">
              <w:rPr>
                <w:rFonts w:ascii="Times New Roman" w:hAnsi="Times New Roman" w:cs="Times New Roman"/>
              </w:rPr>
              <w:t xml:space="preserve"> changes is part of the IRB chair’s role description in the procedures manual. The IRB members agreed</w:t>
            </w:r>
            <w:r>
              <w:rPr>
                <w:rFonts w:ascii="Times New Roman" w:hAnsi="Times New Roman" w:cs="Times New Roman"/>
              </w:rPr>
              <w:t xml:space="preserve"> that this is a good plan. In addition to these changes, the IRB members </w:t>
            </w:r>
            <w:r w:rsidR="00BB402C">
              <w:rPr>
                <w:rFonts w:ascii="Times New Roman" w:hAnsi="Times New Roman" w:cs="Times New Roman"/>
              </w:rPr>
              <w:t xml:space="preserve">came </w:t>
            </w:r>
            <w:proofErr w:type="gramStart"/>
            <w:r w:rsidR="00BB402C">
              <w:rPr>
                <w:rFonts w:ascii="Times New Roman" w:hAnsi="Times New Roman" w:cs="Times New Roman"/>
              </w:rPr>
              <w:t>were in agreement</w:t>
            </w:r>
            <w:proofErr w:type="gramEnd"/>
            <w:r w:rsidR="00BB402C">
              <w:rPr>
                <w:rFonts w:ascii="Times New Roman" w:hAnsi="Times New Roman" w:cs="Times New Roman"/>
              </w:rPr>
              <w:t xml:space="preserve"> regarding</w:t>
            </w:r>
            <w:r>
              <w:rPr>
                <w:rFonts w:ascii="Times New Roman" w:hAnsi="Times New Roman" w:cs="Times New Roman"/>
              </w:rPr>
              <w:t xml:space="preserve"> the following issues:</w:t>
            </w:r>
          </w:p>
          <w:p w14:paraId="75C7301E" w14:textId="6F6DD364" w:rsidR="00BB402C" w:rsidRDefault="00BB402C" w:rsidP="00BB402C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 w:rsidRPr="00BB402C">
              <w:rPr>
                <w:rFonts w:ascii="Times New Roman" w:hAnsi="Times New Roman" w:cs="Times New Roman"/>
              </w:rPr>
              <w:t>Diné</w:t>
            </w:r>
            <w:proofErr w:type="spellEnd"/>
            <w:r>
              <w:rPr>
                <w:rFonts w:ascii="Times New Roman" w:hAnsi="Times New Roman" w:cs="Times New Roman"/>
              </w:rPr>
              <w:t xml:space="preserve"> College IRB will review any research conducted by </w:t>
            </w:r>
            <w:proofErr w:type="spellStart"/>
            <w:r w:rsidRPr="00BB402C">
              <w:rPr>
                <w:rFonts w:ascii="Times New Roman" w:hAnsi="Times New Roman" w:cs="Times New Roman"/>
              </w:rPr>
              <w:t>Diné</w:t>
            </w:r>
            <w:proofErr w:type="spellEnd"/>
            <w:r>
              <w:rPr>
                <w:rFonts w:ascii="Times New Roman" w:hAnsi="Times New Roman" w:cs="Times New Roman"/>
              </w:rPr>
              <w:t xml:space="preserve"> College staff, faculty, or students, even if the data are collected outside of the Navajo Nation</w:t>
            </w:r>
          </w:p>
          <w:p w14:paraId="63538D0D" w14:textId="7C9DECC7" w:rsidR="00BB402C" w:rsidRPr="00BB402C" w:rsidRDefault="00BB402C" w:rsidP="00BB402C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 w:rsidRPr="00BB402C">
              <w:rPr>
                <w:rFonts w:ascii="Times New Roman" w:hAnsi="Times New Roman" w:cs="Times New Roman"/>
              </w:rPr>
              <w:t>Diné</w:t>
            </w:r>
            <w:proofErr w:type="spellEnd"/>
            <w:r>
              <w:rPr>
                <w:rFonts w:ascii="Times New Roman" w:hAnsi="Times New Roman" w:cs="Times New Roman"/>
              </w:rPr>
              <w:t xml:space="preserve"> College IRB will recommend prayers and ceremonies related to a </w:t>
            </w:r>
            <w:proofErr w:type="gramStart"/>
            <w:r>
              <w:rPr>
                <w:rFonts w:ascii="Times New Roman" w:hAnsi="Times New Roman" w:cs="Times New Roman"/>
              </w:rPr>
              <w:t>particular project</w:t>
            </w:r>
            <w:proofErr w:type="gramEnd"/>
            <w:r>
              <w:rPr>
                <w:rFonts w:ascii="Times New Roman" w:hAnsi="Times New Roman" w:cs="Times New Roman"/>
              </w:rPr>
              <w:t xml:space="preserve"> if relevant or necessary</w:t>
            </w:r>
          </w:p>
          <w:p w14:paraId="70A76147" w14:textId="77777777" w:rsidR="00E75DBB" w:rsidRDefault="00E75DBB" w:rsidP="00E75DBB">
            <w:pPr>
              <w:rPr>
                <w:rFonts w:ascii="Times New Roman" w:hAnsi="Times New Roman" w:cs="Times New Roman"/>
              </w:rPr>
            </w:pPr>
          </w:p>
          <w:p w14:paraId="56DBACCC" w14:textId="77777777" w:rsidR="00E75DBB" w:rsidRDefault="00E75DBB" w:rsidP="00E75DBB">
            <w:pPr>
              <w:rPr>
                <w:rFonts w:ascii="Times New Roman" w:hAnsi="Times New Roman" w:cs="Times New Roman"/>
              </w:rPr>
            </w:pPr>
          </w:p>
          <w:p w14:paraId="41C2A85F" w14:textId="77777777" w:rsidR="00E75DBB" w:rsidRDefault="00E75DBB" w:rsidP="00E17F9B">
            <w:pPr>
              <w:rPr>
                <w:rFonts w:ascii="Times New Roman" w:hAnsi="Times New Roman" w:cs="Times New Roman"/>
              </w:rPr>
            </w:pPr>
          </w:p>
          <w:p w14:paraId="4DDDBAB7" w14:textId="186DA4E0" w:rsidR="005A1062" w:rsidRPr="00EF47AD" w:rsidRDefault="005A1062" w:rsidP="005A1062">
            <w:pPr>
              <w:rPr>
                <w:rFonts w:ascii="Times New Roman" w:hAnsi="Times New Roman" w:cs="Times New Roman"/>
              </w:rPr>
            </w:pPr>
          </w:p>
          <w:p w14:paraId="1226C829" w14:textId="0FE2C6E1" w:rsidR="00C177B2" w:rsidRPr="00EF47AD" w:rsidRDefault="00C177B2" w:rsidP="00B85DD2">
            <w:pPr>
              <w:rPr>
                <w:rFonts w:ascii="Times New Roman" w:hAnsi="Times New Roman" w:cs="Times New Roman"/>
              </w:rPr>
            </w:pPr>
          </w:p>
        </w:tc>
      </w:tr>
      <w:tr w:rsidR="00A13052" w:rsidRPr="00EF47AD" w14:paraId="0861991C" w14:textId="77777777" w:rsidTr="00317C70">
        <w:tc>
          <w:tcPr>
            <w:tcW w:w="2245" w:type="dxa"/>
          </w:tcPr>
          <w:p w14:paraId="57524BDB" w14:textId="175710F4" w:rsidR="00A13052" w:rsidRPr="00EF47AD" w:rsidRDefault="004A2596" w:rsidP="00781A9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EF47AD">
              <w:rPr>
                <w:rFonts w:ascii="Times New Roman" w:hAnsi="Times New Roman" w:cs="Times New Roman"/>
                <w:b/>
              </w:rPr>
              <w:lastRenderedPageBreak/>
              <w:t xml:space="preserve">Meeting adjourned </w:t>
            </w:r>
          </w:p>
        </w:tc>
        <w:tc>
          <w:tcPr>
            <w:tcW w:w="6930" w:type="dxa"/>
          </w:tcPr>
          <w:p w14:paraId="0B34EC80" w14:textId="660AE5CB" w:rsidR="00A13052" w:rsidRPr="00EF47AD" w:rsidRDefault="005A1062" w:rsidP="00A13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3:15</w:t>
            </w:r>
            <w:r w:rsidR="00781A9D">
              <w:rPr>
                <w:rFonts w:ascii="Times New Roman" w:hAnsi="Times New Roman" w:cs="Times New Roman"/>
              </w:rPr>
              <w:t>pm</w:t>
            </w:r>
          </w:p>
        </w:tc>
      </w:tr>
      <w:tr w:rsidR="00A13052" w:rsidRPr="00EF47AD" w14:paraId="5A2E444D" w14:textId="77777777" w:rsidTr="00F64A78">
        <w:trPr>
          <w:trHeight w:val="242"/>
        </w:trPr>
        <w:tc>
          <w:tcPr>
            <w:tcW w:w="2245" w:type="dxa"/>
          </w:tcPr>
          <w:p w14:paraId="233B79E7" w14:textId="283AE6A8" w:rsidR="00A13052" w:rsidRPr="00EF47AD" w:rsidRDefault="00A13052" w:rsidP="00A1305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EF47AD">
              <w:rPr>
                <w:rFonts w:ascii="Times New Roman" w:hAnsi="Times New Roman" w:cs="Times New Roman"/>
                <w:b/>
              </w:rPr>
              <w:t>Next Meeting</w:t>
            </w:r>
          </w:p>
        </w:tc>
        <w:tc>
          <w:tcPr>
            <w:tcW w:w="6930" w:type="dxa"/>
          </w:tcPr>
          <w:p w14:paraId="3BC04545" w14:textId="126F6E37" w:rsidR="00A13052" w:rsidRPr="00EF47AD" w:rsidRDefault="0065727E" w:rsidP="005A1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Next regular IRB meeting for purposes of IRB review of proposals will be Monday, </w:t>
            </w:r>
            <w:r w:rsidR="005A1062">
              <w:rPr>
                <w:rFonts w:ascii="Times New Roman" w:hAnsi="Times New Roman" w:cs="Times New Roman"/>
              </w:rPr>
              <w:t>November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A1062">
              <w:rPr>
                <w:rFonts w:ascii="Times New Roman" w:hAnsi="Times New Roman" w:cs="Times New Roman"/>
              </w:rPr>
              <w:t>12</w:t>
            </w:r>
            <w:bookmarkStart w:id="0" w:name="_GoBack"/>
            <w:bookmarkEnd w:id="0"/>
            <w:r w:rsidRPr="0065727E">
              <w:rPr>
                <w:rFonts w:ascii="Times New Roman" w:hAnsi="Times New Roman" w:cs="Times New Roman"/>
                <w:vertAlign w:val="superscript"/>
              </w:rPr>
              <w:t>th</w:t>
            </w:r>
            <w:r w:rsidR="00DB3A6A">
              <w:rPr>
                <w:rFonts w:ascii="Times New Roman" w:hAnsi="Times New Roman" w:cs="Times New Roman"/>
              </w:rPr>
              <w:t>, from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="00DB3A6A">
              <w:rPr>
                <w:rFonts w:ascii="Times New Roman" w:hAnsi="Times New Roman" w:cs="Times New Roman"/>
              </w:rPr>
              <w:t>-4:30</w:t>
            </w:r>
            <w:r>
              <w:rPr>
                <w:rFonts w:ascii="Times New Roman" w:hAnsi="Times New Roman" w:cs="Times New Roman"/>
              </w:rPr>
              <w:t>pm, via conference call</w:t>
            </w:r>
          </w:p>
        </w:tc>
      </w:tr>
    </w:tbl>
    <w:p w14:paraId="47B3D088" w14:textId="77777777" w:rsidR="00861FBD" w:rsidRPr="00EF47AD" w:rsidRDefault="00861FBD">
      <w:pPr>
        <w:rPr>
          <w:rFonts w:ascii="Times New Roman" w:hAnsi="Times New Roman" w:cs="Times New Roman"/>
        </w:rPr>
      </w:pPr>
    </w:p>
    <w:sectPr w:rsidR="00861FBD" w:rsidRPr="00EF47AD" w:rsidSect="00C56D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0895E" w14:textId="77777777" w:rsidR="00BF377D" w:rsidRDefault="00BF377D">
      <w:r>
        <w:separator/>
      </w:r>
    </w:p>
  </w:endnote>
  <w:endnote w:type="continuationSeparator" w:id="0">
    <w:p w14:paraId="1CD03455" w14:textId="77777777" w:rsidR="00BF377D" w:rsidRDefault="00BF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EA51A" w14:textId="77777777" w:rsidR="00F74C30" w:rsidRDefault="00BF377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C6460" w14:textId="77777777" w:rsidR="00F74C30" w:rsidRDefault="00BF377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55CE3" w14:textId="77777777" w:rsidR="00F74C30" w:rsidRDefault="00BF377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BE628" w14:textId="77777777" w:rsidR="00BF377D" w:rsidRDefault="00BF377D">
      <w:r>
        <w:separator/>
      </w:r>
    </w:p>
  </w:footnote>
  <w:footnote w:type="continuationSeparator" w:id="0">
    <w:p w14:paraId="6CF25774" w14:textId="77777777" w:rsidR="00BF377D" w:rsidRDefault="00BF37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731C9" w14:textId="77777777" w:rsidR="00F74C30" w:rsidRDefault="00BF377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C0FE0" w14:textId="77777777" w:rsidR="00F74C30" w:rsidRDefault="00BF377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B265B" w14:textId="77777777" w:rsidR="00F74C30" w:rsidRDefault="00BF377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4009"/>
    <w:multiLevelType w:val="hybridMultilevel"/>
    <w:tmpl w:val="D840B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942CE"/>
    <w:multiLevelType w:val="hybridMultilevel"/>
    <w:tmpl w:val="29C03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650389"/>
    <w:multiLevelType w:val="hybridMultilevel"/>
    <w:tmpl w:val="ACE6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864FA"/>
    <w:multiLevelType w:val="hybridMultilevel"/>
    <w:tmpl w:val="FC4C71A4"/>
    <w:lvl w:ilvl="0" w:tplc="B7AA7CB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B2AB4"/>
    <w:multiLevelType w:val="hybridMultilevel"/>
    <w:tmpl w:val="08D8C8CE"/>
    <w:lvl w:ilvl="0" w:tplc="7982F448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F0A1C"/>
    <w:multiLevelType w:val="hybridMultilevel"/>
    <w:tmpl w:val="E65AB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D09C7"/>
    <w:multiLevelType w:val="hybridMultilevel"/>
    <w:tmpl w:val="7B34FF12"/>
    <w:lvl w:ilvl="0" w:tplc="C9AA01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00B95"/>
    <w:multiLevelType w:val="hybridMultilevel"/>
    <w:tmpl w:val="398AE71C"/>
    <w:lvl w:ilvl="0" w:tplc="541C2434">
      <w:start w:val="7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20AD55FC"/>
    <w:multiLevelType w:val="hybridMultilevel"/>
    <w:tmpl w:val="6D700540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color w:val="000000" w:themeColor="text1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800D5"/>
    <w:multiLevelType w:val="hybridMultilevel"/>
    <w:tmpl w:val="C0BA1A8A"/>
    <w:lvl w:ilvl="0" w:tplc="75ACAC8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D766A"/>
    <w:multiLevelType w:val="hybridMultilevel"/>
    <w:tmpl w:val="0C268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D710F"/>
    <w:multiLevelType w:val="hybridMultilevel"/>
    <w:tmpl w:val="5DAE4604"/>
    <w:lvl w:ilvl="0" w:tplc="9CDE5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C586A"/>
    <w:multiLevelType w:val="hybridMultilevel"/>
    <w:tmpl w:val="5DAE4604"/>
    <w:lvl w:ilvl="0" w:tplc="9CDE56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6B64E0"/>
    <w:multiLevelType w:val="hybridMultilevel"/>
    <w:tmpl w:val="414E9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D03D34"/>
    <w:multiLevelType w:val="hybridMultilevel"/>
    <w:tmpl w:val="74BA6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B7BE5"/>
    <w:multiLevelType w:val="hybridMultilevel"/>
    <w:tmpl w:val="3188A538"/>
    <w:lvl w:ilvl="0" w:tplc="14705A8C">
      <w:start w:val="1"/>
      <w:numFmt w:val="decimal"/>
      <w:lvlText w:val="%1."/>
      <w:lvlJc w:val="left"/>
      <w:pPr>
        <w:ind w:left="432" w:hanging="28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>
    <w:nsid w:val="3DAE6ECE"/>
    <w:multiLevelType w:val="hybridMultilevel"/>
    <w:tmpl w:val="5D1ED590"/>
    <w:lvl w:ilvl="0" w:tplc="93C218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21FDF"/>
    <w:multiLevelType w:val="hybridMultilevel"/>
    <w:tmpl w:val="D8002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4765F6"/>
    <w:multiLevelType w:val="hybridMultilevel"/>
    <w:tmpl w:val="A524E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D2CC1"/>
    <w:multiLevelType w:val="hybridMultilevel"/>
    <w:tmpl w:val="E09E9AB2"/>
    <w:lvl w:ilvl="0" w:tplc="1B7016A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151354"/>
    <w:multiLevelType w:val="hybridMultilevel"/>
    <w:tmpl w:val="7C427562"/>
    <w:lvl w:ilvl="0" w:tplc="2DD0CD8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4E74BD"/>
    <w:multiLevelType w:val="hybridMultilevel"/>
    <w:tmpl w:val="B414F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0D75FA"/>
    <w:multiLevelType w:val="hybridMultilevel"/>
    <w:tmpl w:val="DD9EA906"/>
    <w:lvl w:ilvl="0" w:tplc="B3E287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844D6B"/>
    <w:multiLevelType w:val="hybridMultilevel"/>
    <w:tmpl w:val="0F8EFB5E"/>
    <w:lvl w:ilvl="0" w:tplc="95C6624A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>
    <w:nsid w:val="5D9026D5"/>
    <w:multiLevelType w:val="hybridMultilevel"/>
    <w:tmpl w:val="D54A1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B63F5C"/>
    <w:multiLevelType w:val="hybridMultilevel"/>
    <w:tmpl w:val="1EFAC816"/>
    <w:lvl w:ilvl="0" w:tplc="0B3C70C2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92CA4"/>
    <w:multiLevelType w:val="hybridMultilevel"/>
    <w:tmpl w:val="CBE23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547F78"/>
    <w:multiLevelType w:val="hybridMultilevel"/>
    <w:tmpl w:val="F5043D1A"/>
    <w:lvl w:ilvl="0" w:tplc="2DD0CD84">
      <w:start w:val="1"/>
      <w:numFmt w:val="bullet"/>
      <w:lvlText w:val=""/>
      <w:lvlJc w:val="left"/>
      <w:pPr>
        <w:ind w:left="86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5B7DC9"/>
    <w:multiLevelType w:val="hybridMultilevel"/>
    <w:tmpl w:val="877659D6"/>
    <w:lvl w:ilvl="0" w:tplc="1F2C279A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C5099D"/>
    <w:multiLevelType w:val="hybridMultilevel"/>
    <w:tmpl w:val="FD845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58D621F"/>
    <w:multiLevelType w:val="hybridMultilevel"/>
    <w:tmpl w:val="0A7CA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716126"/>
    <w:multiLevelType w:val="hybridMultilevel"/>
    <w:tmpl w:val="6840F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487BD3"/>
    <w:multiLevelType w:val="hybridMultilevel"/>
    <w:tmpl w:val="5DAE4604"/>
    <w:lvl w:ilvl="0" w:tplc="9CDE5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32"/>
  </w:num>
  <w:num w:numId="5">
    <w:abstractNumId w:val="25"/>
  </w:num>
  <w:num w:numId="6">
    <w:abstractNumId w:val="19"/>
  </w:num>
  <w:num w:numId="7">
    <w:abstractNumId w:val="9"/>
  </w:num>
  <w:num w:numId="8">
    <w:abstractNumId w:val="28"/>
  </w:num>
  <w:num w:numId="9">
    <w:abstractNumId w:val="23"/>
  </w:num>
  <w:num w:numId="10">
    <w:abstractNumId w:val="31"/>
  </w:num>
  <w:num w:numId="11">
    <w:abstractNumId w:val="24"/>
  </w:num>
  <w:num w:numId="12">
    <w:abstractNumId w:val="5"/>
  </w:num>
  <w:num w:numId="13">
    <w:abstractNumId w:val="10"/>
  </w:num>
  <w:num w:numId="14">
    <w:abstractNumId w:val="1"/>
  </w:num>
  <w:num w:numId="15">
    <w:abstractNumId w:val="29"/>
  </w:num>
  <w:num w:numId="16">
    <w:abstractNumId w:val="26"/>
  </w:num>
  <w:num w:numId="17">
    <w:abstractNumId w:val="0"/>
  </w:num>
  <w:num w:numId="18">
    <w:abstractNumId w:val="2"/>
  </w:num>
  <w:num w:numId="19">
    <w:abstractNumId w:val="14"/>
  </w:num>
  <w:num w:numId="20">
    <w:abstractNumId w:val="18"/>
  </w:num>
  <w:num w:numId="21">
    <w:abstractNumId w:val="16"/>
  </w:num>
  <w:num w:numId="22">
    <w:abstractNumId w:val="21"/>
  </w:num>
  <w:num w:numId="23">
    <w:abstractNumId w:val="8"/>
  </w:num>
  <w:num w:numId="24">
    <w:abstractNumId w:val="13"/>
  </w:num>
  <w:num w:numId="25">
    <w:abstractNumId w:val="20"/>
  </w:num>
  <w:num w:numId="26">
    <w:abstractNumId w:val="27"/>
  </w:num>
  <w:num w:numId="27">
    <w:abstractNumId w:val="7"/>
  </w:num>
  <w:num w:numId="28">
    <w:abstractNumId w:val="4"/>
  </w:num>
  <w:num w:numId="29">
    <w:abstractNumId w:val="3"/>
  </w:num>
  <w:num w:numId="30">
    <w:abstractNumId w:val="6"/>
  </w:num>
  <w:num w:numId="31">
    <w:abstractNumId w:val="22"/>
  </w:num>
  <w:num w:numId="32">
    <w:abstractNumId w:val="17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91"/>
    <w:rsid w:val="0001193D"/>
    <w:rsid w:val="000169F5"/>
    <w:rsid w:val="000237D9"/>
    <w:rsid w:val="00026328"/>
    <w:rsid w:val="00026DA1"/>
    <w:rsid w:val="00034CD8"/>
    <w:rsid w:val="0003506A"/>
    <w:rsid w:val="00040FDA"/>
    <w:rsid w:val="0005685A"/>
    <w:rsid w:val="00064D79"/>
    <w:rsid w:val="0007531C"/>
    <w:rsid w:val="00084362"/>
    <w:rsid w:val="00084837"/>
    <w:rsid w:val="00094E2F"/>
    <w:rsid w:val="000962F7"/>
    <w:rsid w:val="000A1C42"/>
    <w:rsid w:val="000B71B3"/>
    <w:rsid w:val="000C13E2"/>
    <w:rsid w:val="000C2566"/>
    <w:rsid w:val="000E330C"/>
    <w:rsid w:val="000E401A"/>
    <w:rsid w:val="000E4040"/>
    <w:rsid w:val="00104923"/>
    <w:rsid w:val="00116473"/>
    <w:rsid w:val="001233AC"/>
    <w:rsid w:val="00126831"/>
    <w:rsid w:val="00126945"/>
    <w:rsid w:val="00140D15"/>
    <w:rsid w:val="001428A7"/>
    <w:rsid w:val="00142A51"/>
    <w:rsid w:val="00144E91"/>
    <w:rsid w:val="00145EF8"/>
    <w:rsid w:val="001520D3"/>
    <w:rsid w:val="0015393C"/>
    <w:rsid w:val="00155095"/>
    <w:rsid w:val="0016006A"/>
    <w:rsid w:val="00164416"/>
    <w:rsid w:val="00165694"/>
    <w:rsid w:val="0017072F"/>
    <w:rsid w:val="00172882"/>
    <w:rsid w:val="001763AC"/>
    <w:rsid w:val="001909AD"/>
    <w:rsid w:val="001971B2"/>
    <w:rsid w:val="001A5CBF"/>
    <w:rsid w:val="001A7AB7"/>
    <w:rsid w:val="001B09DC"/>
    <w:rsid w:val="001B0DAE"/>
    <w:rsid w:val="001B17B8"/>
    <w:rsid w:val="001B3775"/>
    <w:rsid w:val="001B6981"/>
    <w:rsid w:val="001C2A2E"/>
    <w:rsid w:val="001C44CB"/>
    <w:rsid w:val="001D2095"/>
    <w:rsid w:val="001D59C6"/>
    <w:rsid w:val="001E13C9"/>
    <w:rsid w:val="001E1F6A"/>
    <w:rsid w:val="001E3EEF"/>
    <w:rsid w:val="001E5C48"/>
    <w:rsid w:val="001F60E9"/>
    <w:rsid w:val="00203664"/>
    <w:rsid w:val="00203753"/>
    <w:rsid w:val="00213014"/>
    <w:rsid w:val="002155E3"/>
    <w:rsid w:val="002220E0"/>
    <w:rsid w:val="002255BD"/>
    <w:rsid w:val="00235590"/>
    <w:rsid w:val="0023649E"/>
    <w:rsid w:val="00240E44"/>
    <w:rsid w:val="00246FF4"/>
    <w:rsid w:val="00250FCC"/>
    <w:rsid w:val="00252905"/>
    <w:rsid w:val="00256BEC"/>
    <w:rsid w:val="00271EF7"/>
    <w:rsid w:val="0027203B"/>
    <w:rsid w:val="002737D3"/>
    <w:rsid w:val="00286345"/>
    <w:rsid w:val="00292E4A"/>
    <w:rsid w:val="0029661C"/>
    <w:rsid w:val="00296B62"/>
    <w:rsid w:val="002A690C"/>
    <w:rsid w:val="002C3311"/>
    <w:rsid w:val="002D0DFD"/>
    <w:rsid w:val="002D1EC3"/>
    <w:rsid w:val="002D3073"/>
    <w:rsid w:val="002E03D8"/>
    <w:rsid w:val="002E224E"/>
    <w:rsid w:val="002E4C23"/>
    <w:rsid w:val="002E4E10"/>
    <w:rsid w:val="002E5D4D"/>
    <w:rsid w:val="0030099B"/>
    <w:rsid w:val="00300E2A"/>
    <w:rsid w:val="00317C70"/>
    <w:rsid w:val="00321833"/>
    <w:rsid w:val="003237CC"/>
    <w:rsid w:val="00324A39"/>
    <w:rsid w:val="003268CE"/>
    <w:rsid w:val="003319DE"/>
    <w:rsid w:val="00340D42"/>
    <w:rsid w:val="00344CA6"/>
    <w:rsid w:val="00351292"/>
    <w:rsid w:val="00361762"/>
    <w:rsid w:val="00364C58"/>
    <w:rsid w:val="003725E1"/>
    <w:rsid w:val="0037345F"/>
    <w:rsid w:val="0038577C"/>
    <w:rsid w:val="0039193F"/>
    <w:rsid w:val="003A7436"/>
    <w:rsid w:val="003A749F"/>
    <w:rsid w:val="003B2FB0"/>
    <w:rsid w:val="003D010E"/>
    <w:rsid w:val="003D349B"/>
    <w:rsid w:val="003E20CE"/>
    <w:rsid w:val="003E72D6"/>
    <w:rsid w:val="003F4519"/>
    <w:rsid w:val="003F5F5C"/>
    <w:rsid w:val="00420FD0"/>
    <w:rsid w:val="00421B3A"/>
    <w:rsid w:val="00430DE5"/>
    <w:rsid w:val="00434697"/>
    <w:rsid w:val="00436361"/>
    <w:rsid w:val="00451257"/>
    <w:rsid w:val="00453432"/>
    <w:rsid w:val="004549BE"/>
    <w:rsid w:val="004644AA"/>
    <w:rsid w:val="004769D9"/>
    <w:rsid w:val="0048198F"/>
    <w:rsid w:val="00481F03"/>
    <w:rsid w:val="0048609B"/>
    <w:rsid w:val="00487DAF"/>
    <w:rsid w:val="0049017B"/>
    <w:rsid w:val="00494AEE"/>
    <w:rsid w:val="004964CE"/>
    <w:rsid w:val="004976C8"/>
    <w:rsid w:val="004A0AC4"/>
    <w:rsid w:val="004A162F"/>
    <w:rsid w:val="004A2596"/>
    <w:rsid w:val="004B721A"/>
    <w:rsid w:val="004C7ECF"/>
    <w:rsid w:val="004E0CC1"/>
    <w:rsid w:val="004E1A45"/>
    <w:rsid w:val="004E29E9"/>
    <w:rsid w:val="004E3D9B"/>
    <w:rsid w:val="004E48BF"/>
    <w:rsid w:val="004E6760"/>
    <w:rsid w:val="004E729E"/>
    <w:rsid w:val="004F1BAD"/>
    <w:rsid w:val="004F2026"/>
    <w:rsid w:val="004F520B"/>
    <w:rsid w:val="00506095"/>
    <w:rsid w:val="0050791E"/>
    <w:rsid w:val="00513BC5"/>
    <w:rsid w:val="00520459"/>
    <w:rsid w:val="00521E7E"/>
    <w:rsid w:val="00526475"/>
    <w:rsid w:val="005269F7"/>
    <w:rsid w:val="00527B96"/>
    <w:rsid w:val="00554B84"/>
    <w:rsid w:val="00555C97"/>
    <w:rsid w:val="00557EE1"/>
    <w:rsid w:val="00560076"/>
    <w:rsid w:val="00566B12"/>
    <w:rsid w:val="00572C30"/>
    <w:rsid w:val="00575A2E"/>
    <w:rsid w:val="00594477"/>
    <w:rsid w:val="005964A4"/>
    <w:rsid w:val="005A1062"/>
    <w:rsid w:val="005A24BC"/>
    <w:rsid w:val="005C289E"/>
    <w:rsid w:val="005C514D"/>
    <w:rsid w:val="005C51D4"/>
    <w:rsid w:val="005C7F18"/>
    <w:rsid w:val="005E0EF1"/>
    <w:rsid w:val="005E2DE9"/>
    <w:rsid w:val="005F48CE"/>
    <w:rsid w:val="005F5B32"/>
    <w:rsid w:val="005F61EC"/>
    <w:rsid w:val="00607874"/>
    <w:rsid w:val="0061095F"/>
    <w:rsid w:val="0061517F"/>
    <w:rsid w:val="0061663C"/>
    <w:rsid w:val="00625434"/>
    <w:rsid w:val="00630086"/>
    <w:rsid w:val="00631526"/>
    <w:rsid w:val="00647E43"/>
    <w:rsid w:val="0065371B"/>
    <w:rsid w:val="0065727E"/>
    <w:rsid w:val="00672FA9"/>
    <w:rsid w:val="00673ED6"/>
    <w:rsid w:val="00674F82"/>
    <w:rsid w:val="00675A17"/>
    <w:rsid w:val="00675E25"/>
    <w:rsid w:val="006768CD"/>
    <w:rsid w:val="0068534F"/>
    <w:rsid w:val="00690CA7"/>
    <w:rsid w:val="006B02DE"/>
    <w:rsid w:val="006B2BEC"/>
    <w:rsid w:val="006E16FA"/>
    <w:rsid w:val="006E2BF2"/>
    <w:rsid w:val="006F21E0"/>
    <w:rsid w:val="00700753"/>
    <w:rsid w:val="007010A5"/>
    <w:rsid w:val="007244CF"/>
    <w:rsid w:val="00726DD1"/>
    <w:rsid w:val="00730443"/>
    <w:rsid w:val="0073055C"/>
    <w:rsid w:val="00731423"/>
    <w:rsid w:val="00733725"/>
    <w:rsid w:val="00741676"/>
    <w:rsid w:val="00747D07"/>
    <w:rsid w:val="0075328C"/>
    <w:rsid w:val="00753CD3"/>
    <w:rsid w:val="00756901"/>
    <w:rsid w:val="00760B8E"/>
    <w:rsid w:val="007613C0"/>
    <w:rsid w:val="007647A6"/>
    <w:rsid w:val="00781A9D"/>
    <w:rsid w:val="0078418C"/>
    <w:rsid w:val="007866BA"/>
    <w:rsid w:val="007915B2"/>
    <w:rsid w:val="00793B50"/>
    <w:rsid w:val="007B3F7C"/>
    <w:rsid w:val="007C4537"/>
    <w:rsid w:val="007C5CB8"/>
    <w:rsid w:val="007E72F0"/>
    <w:rsid w:val="007F717F"/>
    <w:rsid w:val="00802F40"/>
    <w:rsid w:val="008224E8"/>
    <w:rsid w:val="008236E5"/>
    <w:rsid w:val="00825F44"/>
    <w:rsid w:val="00837641"/>
    <w:rsid w:val="00837B41"/>
    <w:rsid w:val="00844F18"/>
    <w:rsid w:val="00846A01"/>
    <w:rsid w:val="008477D8"/>
    <w:rsid w:val="00852F6E"/>
    <w:rsid w:val="00861FBD"/>
    <w:rsid w:val="00871D13"/>
    <w:rsid w:val="00875EC7"/>
    <w:rsid w:val="008853B3"/>
    <w:rsid w:val="008A1298"/>
    <w:rsid w:val="008A1E0D"/>
    <w:rsid w:val="008A30D3"/>
    <w:rsid w:val="008A79A8"/>
    <w:rsid w:val="008C2E0F"/>
    <w:rsid w:val="008D6DB7"/>
    <w:rsid w:val="008E0672"/>
    <w:rsid w:val="008E154E"/>
    <w:rsid w:val="008E2511"/>
    <w:rsid w:val="008E3861"/>
    <w:rsid w:val="008F1107"/>
    <w:rsid w:val="008F31B9"/>
    <w:rsid w:val="008F4925"/>
    <w:rsid w:val="008F6AAC"/>
    <w:rsid w:val="008F7884"/>
    <w:rsid w:val="008F7F02"/>
    <w:rsid w:val="00902497"/>
    <w:rsid w:val="0090521D"/>
    <w:rsid w:val="00924C82"/>
    <w:rsid w:val="009307FB"/>
    <w:rsid w:val="00932947"/>
    <w:rsid w:val="00933236"/>
    <w:rsid w:val="00935AF2"/>
    <w:rsid w:val="00947EC0"/>
    <w:rsid w:val="00951AFA"/>
    <w:rsid w:val="00955C5D"/>
    <w:rsid w:val="009721F4"/>
    <w:rsid w:val="009A0F10"/>
    <w:rsid w:val="009A2015"/>
    <w:rsid w:val="009A7BD9"/>
    <w:rsid w:val="009B508C"/>
    <w:rsid w:val="009B511E"/>
    <w:rsid w:val="009B6DA1"/>
    <w:rsid w:val="009C266A"/>
    <w:rsid w:val="009C4AE3"/>
    <w:rsid w:val="009C698D"/>
    <w:rsid w:val="009D1EB0"/>
    <w:rsid w:val="009D7668"/>
    <w:rsid w:val="009E3ED2"/>
    <w:rsid w:val="009E5676"/>
    <w:rsid w:val="009F1726"/>
    <w:rsid w:val="009F7A5B"/>
    <w:rsid w:val="00A11000"/>
    <w:rsid w:val="00A13052"/>
    <w:rsid w:val="00A1539A"/>
    <w:rsid w:val="00A31B43"/>
    <w:rsid w:val="00A35974"/>
    <w:rsid w:val="00A60E07"/>
    <w:rsid w:val="00A61DAA"/>
    <w:rsid w:val="00A6431B"/>
    <w:rsid w:val="00A64BDD"/>
    <w:rsid w:val="00A66BBC"/>
    <w:rsid w:val="00A71CF5"/>
    <w:rsid w:val="00A77430"/>
    <w:rsid w:val="00A8495F"/>
    <w:rsid w:val="00AA2EAD"/>
    <w:rsid w:val="00AA3EEA"/>
    <w:rsid w:val="00AB250E"/>
    <w:rsid w:val="00AB66DB"/>
    <w:rsid w:val="00AB7DD2"/>
    <w:rsid w:val="00AC352D"/>
    <w:rsid w:val="00AD33CD"/>
    <w:rsid w:val="00AD67DA"/>
    <w:rsid w:val="00AD7360"/>
    <w:rsid w:val="00AE3B06"/>
    <w:rsid w:val="00AE5C3E"/>
    <w:rsid w:val="00B04D75"/>
    <w:rsid w:val="00B06442"/>
    <w:rsid w:val="00B07F27"/>
    <w:rsid w:val="00B10186"/>
    <w:rsid w:val="00B14096"/>
    <w:rsid w:val="00B167DE"/>
    <w:rsid w:val="00B2301B"/>
    <w:rsid w:val="00B31A47"/>
    <w:rsid w:val="00B34317"/>
    <w:rsid w:val="00B427E1"/>
    <w:rsid w:val="00B44C85"/>
    <w:rsid w:val="00B45383"/>
    <w:rsid w:val="00B60ABA"/>
    <w:rsid w:val="00B85DD2"/>
    <w:rsid w:val="00B961E0"/>
    <w:rsid w:val="00B96216"/>
    <w:rsid w:val="00BA6303"/>
    <w:rsid w:val="00BA6A8D"/>
    <w:rsid w:val="00BB178B"/>
    <w:rsid w:val="00BB402C"/>
    <w:rsid w:val="00BB7C08"/>
    <w:rsid w:val="00BD0245"/>
    <w:rsid w:val="00BD5E6F"/>
    <w:rsid w:val="00BF3048"/>
    <w:rsid w:val="00BF32DC"/>
    <w:rsid w:val="00BF377D"/>
    <w:rsid w:val="00BF44E7"/>
    <w:rsid w:val="00C06B77"/>
    <w:rsid w:val="00C10F53"/>
    <w:rsid w:val="00C12288"/>
    <w:rsid w:val="00C177B2"/>
    <w:rsid w:val="00C21CA1"/>
    <w:rsid w:val="00C233C9"/>
    <w:rsid w:val="00C346F3"/>
    <w:rsid w:val="00C4086A"/>
    <w:rsid w:val="00C41562"/>
    <w:rsid w:val="00C45886"/>
    <w:rsid w:val="00C56B85"/>
    <w:rsid w:val="00C6090D"/>
    <w:rsid w:val="00C71430"/>
    <w:rsid w:val="00C73C0F"/>
    <w:rsid w:val="00C86F84"/>
    <w:rsid w:val="00C87028"/>
    <w:rsid w:val="00C8723B"/>
    <w:rsid w:val="00C905F6"/>
    <w:rsid w:val="00C96C1E"/>
    <w:rsid w:val="00CA564E"/>
    <w:rsid w:val="00CB6FFE"/>
    <w:rsid w:val="00CC35BF"/>
    <w:rsid w:val="00CC7CB2"/>
    <w:rsid w:val="00CD0C1A"/>
    <w:rsid w:val="00CD1E3A"/>
    <w:rsid w:val="00CD6AF1"/>
    <w:rsid w:val="00CE0CEF"/>
    <w:rsid w:val="00CF05B5"/>
    <w:rsid w:val="00D04BDB"/>
    <w:rsid w:val="00D25AEF"/>
    <w:rsid w:val="00D263B2"/>
    <w:rsid w:val="00D417AA"/>
    <w:rsid w:val="00D452FD"/>
    <w:rsid w:val="00D475DF"/>
    <w:rsid w:val="00D523DF"/>
    <w:rsid w:val="00D655D2"/>
    <w:rsid w:val="00D75882"/>
    <w:rsid w:val="00D80D72"/>
    <w:rsid w:val="00D80E56"/>
    <w:rsid w:val="00D82E73"/>
    <w:rsid w:val="00D8334A"/>
    <w:rsid w:val="00D8715B"/>
    <w:rsid w:val="00D87F28"/>
    <w:rsid w:val="00D9036F"/>
    <w:rsid w:val="00D914CA"/>
    <w:rsid w:val="00DB3A6A"/>
    <w:rsid w:val="00DD00ED"/>
    <w:rsid w:val="00DD427A"/>
    <w:rsid w:val="00DE0E2C"/>
    <w:rsid w:val="00DE300C"/>
    <w:rsid w:val="00E002F1"/>
    <w:rsid w:val="00E11DF2"/>
    <w:rsid w:val="00E17F9B"/>
    <w:rsid w:val="00E20933"/>
    <w:rsid w:val="00E2445A"/>
    <w:rsid w:val="00E27221"/>
    <w:rsid w:val="00E30F08"/>
    <w:rsid w:val="00E33C23"/>
    <w:rsid w:val="00E370D6"/>
    <w:rsid w:val="00E41D60"/>
    <w:rsid w:val="00E47EF9"/>
    <w:rsid w:val="00E51AB7"/>
    <w:rsid w:val="00E570AA"/>
    <w:rsid w:val="00E717D4"/>
    <w:rsid w:val="00E75DBB"/>
    <w:rsid w:val="00E864E1"/>
    <w:rsid w:val="00E92714"/>
    <w:rsid w:val="00EA1E92"/>
    <w:rsid w:val="00EC3A86"/>
    <w:rsid w:val="00EC4DA2"/>
    <w:rsid w:val="00ED03A4"/>
    <w:rsid w:val="00EE3F10"/>
    <w:rsid w:val="00EE7426"/>
    <w:rsid w:val="00EF2287"/>
    <w:rsid w:val="00EF47AD"/>
    <w:rsid w:val="00EF4DC4"/>
    <w:rsid w:val="00F073A8"/>
    <w:rsid w:val="00F12A7E"/>
    <w:rsid w:val="00F30287"/>
    <w:rsid w:val="00F326AF"/>
    <w:rsid w:val="00F37A16"/>
    <w:rsid w:val="00F422A5"/>
    <w:rsid w:val="00F44184"/>
    <w:rsid w:val="00F459D2"/>
    <w:rsid w:val="00F53AC3"/>
    <w:rsid w:val="00F55FE9"/>
    <w:rsid w:val="00F564A9"/>
    <w:rsid w:val="00F64894"/>
    <w:rsid w:val="00F64A78"/>
    <w:rsid w:val="00F70271"/>
    <w:rsid w:val="00F752A3"/>
    <w:rsid w:val="00F75427"/>
    <w:rsid w:val="00F765DA"/>
    <w:rsid w:val="00F9134B"/>
    <w:rsid w:val="00F9440E"/>
    <w:rsid w:val="00F9604A"/>
    <w:rsid w:val="00FB0BC7"/>
    <w:rsid w:val="00FB15B9"/>
    <w:rsid w:val="00FC145D"/>
    <w:rsid w:val="00FC15AC"/>
    <w:rsid w:val="00FC5A4E"/>
    <w:rsid w:val="00FC7D33"/>
    <w:rsid w:val="00FD15C9"/>
    <w:rsid w:val="00FD184B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0D7DD"/>
  <w15:chartTrackingRefBased/>
  <w15:docId w15:val="{7BBDF143-6A6C-4C0A-91EC-CD79E68D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4E9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E91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E9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44E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E9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E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E91"/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60B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60B8E"/>
    <w:rPr>
      <w:strike w:val="0"/>
      <w:dstrike w:val="0"/>
      <w:color w:val="0B4981"/>
      <w:u w:val="none"/>
      <w:effect w:val="none"/>
    </w:rPr>
  </w:style>
  <w:style w:type="paragraph" w:customStyle="1" w:styleId="p1">
    <w:name w:val="p1"/>
    <w:basedOn w:val="Normal"/>
    <w:rsid w:val="001B09DC"/>
    <w:rPr>
      <w:rFonts w:ascii="Times New Roman" w:eastAsiaTheme="minorHAnsi" w:hAnsi="Times New Roman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1B0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Unsworth</dc:creator>
  <cp:keywords/>
  <dc:description/>
  <cp:lastModifiedBy>Microsoft Office User</cp:lastModifiedBy>
  <cp:revision>2</cp:revision>
  <dcterms:created xsi:type="dcterms:W3CDTF">2018-11-27T21:48:00Z</dcterms:created>
  <dcterms:modified xsi:type="dcterms:W3CDTF">2018-11-27T21:48:00Z</dcterms:modified>
</cp:coreProperties>
</file>