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E23B4" w14:textId="56471F69" w:rsidR="00144E91" w:rsidRPr="00EF47AD" w:rsidRDefault="00317C70" w:rsidP="00144E91">
      <w:pPr>
        <w:jc w:val="center"/>
        <w:rPr>
          <w:rFonts w:ascii="Times New Roman" w:hAnsi="Times New Roman" w:cs="Times New Roman"/>
          <w:b/>
        </w:rPr>
      </w:pPr>
      <w:r w:rsidRPr="00EF47AD">
        <w:rPr>
          <w:rFonts w:ascii="Times New Roman" w:hAnsi="Times New Roman" w:cs="Times New Roman"/>
          <w:b/>
        </w:rPr>
        <w:t>Diné</w:t>
      </w:r>
      <w:r w:rsidR="00144E91" w:rsidRPr="00EF47AD">
        <w:rPr>
          <w:rFonts w:ascii="Times New Roman" w:hAnsi="Times New Roman" w:cs="Times New Roman"/>
          <w:b/>
        </w:rPr>
        <w:t xml:space="preserve"> College </w:t>
      </w:r>
      <w:r w:rsidR="00203753" w:rsidRPr="00EF47AD">
        <w:rPr>
          <w:rFonts w:ascii="Times New Roman" w:hAnsi="Times New Roman" w:cs="Times New Roman"/>
          <w:b/>
        </w:rPr>
        <w:t>Institutional Review Board (IRB)</w:t>
      </w:r>
    </w:p>
    <w:p w14:paraId="4E2C8270" w14:textId="77777777" w:rsidR="00FC15AC" w:rsidRPr="00EF47AD" w:rsidRDefault="00FC15AC" w:rsidP="00144E91">
      <w:pPr>
        <w:jc w:val="center"/>
        <w:rPr>
          <w:rFonts w:ascii="Times New Roman" w:hAnsi="Times New Roman" w:cs="Times New Roman"/>
          <w:b/>
        </w:rPr>
      </w:pPr>
    </w:p>
    <w:p w14:paraId="1C94D88F" w14:textId="77777777" w:rsidR="00240E44" w:rsidRPr="00EF47AD" w:rsidRDefault="00FC15AC" w:rsidP="00144E91">
      <w:pPr>
        <w:jc w:val="center"/>
        <w:rPr>
          <w:rFonts w:ascii="Times New Roman" w:hAnsi="Times New Roman" w:cs="Times New Roman"/>
          <w:b/>
        </w:rPr>
      </w:pPr>
      <w:r w:rsidRPr="00EF47AD">
        <w:rPr>
          <w:rFonts w:ascii="Times New Roman" w:hAnsi="Times New Roman" w:cs="Times New Roman"/>
          <w:b/>
        </w:rPr>
        <w:t xml:space="preserve">Meeting </w:t>
      </w:r>
      <w:r w:rsidR="00FC145D" w:rsidRPr="00EF47AD">
        <w:rPr>
          <w:rFonts w:ascii="Times New Roman" w:hAnsi="Times New Roman" w:cs="Times New Roman"/>
          <w:b/>
        </w:rPr>
        <w:t>Minutes</w:t>
      </w:r>
    </w:p>
    <w:p w14:paraId="15449F92" w14:textId="77777777" w:rsidR="00144E91" w:rsidRPr="00EF47AD" w:rsidRDefault="00144E91" w:rsidP="00144E91">
      <w:pPr>
        <w:jc w:val="center"/>
        <w:rPr>
          <w:rFonts w:ascii="Times New Roman" w:hAnsi="Times New Roman" w:cs="Times New Roman"/>
          <w:b/>
        </w:rPr>
      </w:pPr>
    </w:p>
    <w:tbl>
      <w:tblPr>
        <w:tblStyle w:val="TableGrid"/>
        <w:tblW w:w="9175" w:type="dxa"/>
        <w:tblLayout w:type="fixed"/>
        <w:tblLook w:val="04A0" w:firstRow="1" w:lastRow="0" w:firstColumn="1" w:lastColumn="0" w:noHBand="0" w:noVBand="1"/>
      </w:tblPr>
      <w:tblGrid>
        <w:gridCol w:w="2245"/>
        <w:gridCol w:w="6930"/>
      </w:tblGrid>
      <w:tr w:rsidR="00144E91" w:rsidRPr="00EF47AD" w14:paraId="77AA135A" w14:textId="77777777" w:rsidTr="00317C70">
        <w:tc>
          <w:tcPr>
            <w:tcW w:w="2245" w:type="dxa"/>
          </w:tcPr>
          <w:p w14:paraId="04AA71AB" w14:textId="77777777" w:rsidR="00144E91" w:rsidRPr="00EF47AD" w:rsidRDefault="00144E91" w:rsidP="00353C13">
            <w:pPr>
              <w:jc w:val="center"/>
              <w:rPr>
                <w:rFonts w:ascii="Times New Roman" w:hAnsi="Times New Roman" w:cs="Times New Roman"/>
                <w:b/>
              </w:rPr>
            </w:pPr>
          </w:p>
        </w:tc>
        <w:tc>
          <w:tcPr>
            <w:tcW w:w="6930" w:type="dxa"/>
          </w:tcPr>
          <w:p w14:paraId="19D7677E" w14:textId="77777777" w:rsidR="00144E91" w:rsidRPr="00EF47AD" w:rsidRDefault="00144E91" w:rsidP="00353C13">
            <w:pPr>
              <w:jc w:val="center"/>
              <w:rPr>
                <w:rFonts w:ascii="Times New Roman" w:hAnsi="Times New Roman" w:cs="Times New Roman"/>
                <w:b/>
              </w:rPr>
            </w:pPr>
          </w:p>
        </w:tc>
      </w:tr>
      <w:tr w:rsidR="00144E91" w:rsidRPr="00EF47AD" w14:paraId="68B533EE" w14:textId="77777777" w:rsidTr="00317C70">
        <w:tc>
          <w:tcPr>
            <w:tcW w:w="2245" w:type="dxa"/>
          </w:tcPr>
          <w:p w14:paraId="52B567F1" w14:textId="77777777" w:rsidR="00FC15AC" w:rsidRPr="00EF47AD" w:rsidRDefault="00144E91" w:rsidP="00353C13">
            <w:pPr>
              <w:rPr>
                <w:rFonts w:ascii="Times New Roman" w:hAnsi="Times New Roman" w:cs="Times New Roman"/>
                <w:b/>
              </w:rPr>
            </w:pPr>
            <w:r w:rsidRPr="00EF47AD">
              <w:rPr>
                <w:rFonts w:ascii="Times New Roman" w:hAnsi="Times New Roman" w:cs="Times New Roman"/>
                <w:b/>
              </w:rPr>
              <w:t xml:space="preserve">Location: </w:t>
            </w:r>
          </w:p>
          <w:p w14:paraId="14617952" w14:textId="32B65007" w:rsidR="00144E91" w:rsidRPr="00EF47AD" w:rsidRDefault="00D9036F" w:rsidP="0061663C">
            <w:pPr>
              <w:rPr>
                <w:rFonts w:ascii="Times New Roman" w:hAnsi="Times New Roman" w:cs="Times New Roman"/>
              </w:rPr>
            </w:pPr>
            <w:r w:rsidRPr="00EF47AD">
              <w:rPr>
                <w:rFonts w:ascii="Times New Roman" w:hAnsi="Times New Roman" w:cs="Times New Roman"/>
              </w:rPr>
              <w:t>Conference Call</w:t>
            </w:r>
          </w:p>
        </w:tc>
        <w:tc>
          <w:tcPr>
            <w:tcW w:w="6930" w:type="dxa"/>
          </w:tcPr>
          <w:p w14:paraId="7A78006C" w14:textId="37843C5F" w:rsidR="00144E91" w:rsidRPr="00EF47AD" w:rsidRDefault="00FC15AC" w:rsidP="00250FCC">
            <w:pPr>
              <w:rPr>
                <w:rFonts w:ascii="Times New Roman" w:hAnsi="Times New Roman" w:cs="Times New Roman"/>
                <w:b/>
              </w:rPr>
            </w:pPr>
            <w:r w:rsidRPr="00EF47AD">
              <w:rPr>
                <w:rFonts w:ascii="Times New Roman" w:hAnsi="Times New Roman" w:cs="Times New Roman"/>
                <w:b/>
              </w:rPr>
              <w:t xml:space="preserve">Date and Time: </w:t>
            </w:r>
            <w:r w:rsidR="00E717D4" w:rsidRPr="00EF47AD">
              <w:rPr>
                <w:rFonts w:ascii="Times New Roman" w:hAnsi="Times New Roman" w:cs="Times New Roman"/>
              </w:rPr>
              <w:t>Tuesday</w:t>
            </w:r>
            <w:r w:rsidRPr="00EF47AD">
              <w:rPr>
                <w:rFonts w:ascii="Times New Roman" w:hAnsi="Times New Roman" w:cs="Times New Roman"/>
              </w:rPr>
              <w:t xml:space="preserve">, </w:t>
            </w:r>
            <w:r w:rsidR="00250FCC">
              <w:rPr>
                <w:rFonts w:ascii="Times New Roman" w:hAnsi="Times New Roman" w:cs="Times New Roman"/>
              </w:rPr>
              <w:t>May</w:t>
            </w:r>
            <w:r w:rsidR="00E717D4" w:rsidRPr="00EF47AD">
              <w:rPr>
                <w:rFonts w:ascii="Times New Roman" w:hAnsi="Times New Roman" w:cs="Times New Roman"/>
              </w:rPr>
              <w:t xml:space="preserve"> </w:t>
            </w:r>
            <w:r w:rsidR="00250FCC">
              <w:rPr>
                <w:rFonts w:ascii="Times New Roman" w:hAnsi="Times New Roman" w:cs="Times New Roman"/>
              </w:rPr>
              <w:t>1</w:t>
            </w:r>
            <w:r w:rsidR="00E717D4" w:rsidRPr="00EF47AD">
              <w:rPr>
                <w:rFonts w:ascii="Times New Roman" w:hAnsi="Times New Roman" w:cs="Times New Roman"/>
              </w:rPr>
              <w:t>, 2018</w:t>
            </w:r>
            <w:r w:rsidRPr="00EF47AD">
              <w:rPr>
                <w:rFonts w:ascii="Times New Roman" w:hAnsi="Times New Roman" w:cs="Times New Roman"/>
              </w:rPr>
              <w:t xml:space="preserve">, at </w:t>
            </w:r>
            <w:r w:rsidR="00E717D4" w:rsidRPr="00EF47AD">
              <w:rPr>
                <w:rFonts w:ascii="Times New Roman" w:hAnsi="Times New Roman" w:cs="Times New Roman"/>
              </w:rPr>
              <w:t>10:30</w:t>
            </w:r>
            <w:r w:rsidR="00317C70" w:rsidRPr="00EF47AD">
              <w:rPr>
                <w:rFonts w:ascii="Times New Roman" w:hAnsi="Times New Roman" w:cs="Times New Roman"/>
              </w:rPr>
              <w:t>am</w:t>
            </w:r>
          </w:p>
        </w:tc>
      </w:tr>
      <w:tr w:rsidR="00144E91" w:rsidRPr="00EF47AD" w14:paraId="7C3FDED7" w14:textId="77777777" w:rsidTr="00317C70">
        <w:tc>
          <w:tcPr>
            <w:tcW w:w="2245" w:type="dxa"/>
          </w:tcPr>
          <w:p w14:paraId="0A9625AE" w14:textId="77777777" w:rsidR="007866BA" w:rsidRPr="00EF47AD" w:rsidRDefault="007866BA" w:rsidP="00FC145D">
            <w:pPr>
              <w:rPr>
                <w:rFonts w:ascii="Times New Roman" w:hAnsi="Times New Roman" w:cs="Times New Roman"/>
              </w:rPr>
            </w:pPr>
          </w:p>
        </w:tc>
        <w:tc>
          <w:tcPr>
            <w:tcW w:w="6930" w:type="dxa"/>
          </w:tcPr>
          <w:p w14:paraId="3B033353" w14:textId="77777777" w:rsidR="00E17F9B" w:rsidRPr="00EF47AD" w:rsidRDefault="001233AC" w:rsidP="0061663C">
            <w:pPr>
              <w:rPr>
                <w:rFonts w:ascii="Times New Roman" w:hAnsi="Times New Roman" w:cs="Times New Roman"/>
                <w:b/>
              </w:rPr>
            </w:pPr>
            <w:r w:rsidRPr="00EF47AD">
              <w:rPr>
                <w:rFonts w:ascii="Times New Roman" w:hAnsi="Times New Roman" w:cs="Times New Roman"/>
                <w:b/>
              </w:rPr>
              <w:t xml:space="preserve">Attendees: </w:t>
            </w:r>
          </w:p>
          <w:p w14:paraId="3D302D1F" w14:textId="19E849DF" w:rsidR="00144E91" w:rsidRPr="00EF47AD" w:rsidRDefault="00E17F9B" w:rsidP="00FF56A3">
            <w:pPr>
              <w:rPr>
                <w:rFonts w:ascii="Times New Roman" w:hAnsi="Times New Roman" w:cs="Times New Roman"/>
              </w:rPr>
            </w:pPr>
            <w:r w:rsidRPr="00EF47AD">
              <w:rPr>
                <w:rFonts w:ascii="Times New Roman" w:hAnsi="Times New Roman" w:cs="Times New Roman"/>
                <w:b/>
              </w:rPr>
              <w:t xml:space="preserve">IRB Members: </w:t>
            </w:r>
            <w:r w:rsidR="00317C70" w:rsidRPr="00EF47AD">
              <w:rPr>
                <w:rFonts w:ascii="Times New Roman" w:hAnsi="Times New Roman" w:cs="Times New Roman"/>
              </w:rPr>
              <w:t>Sara Kien</w:t>
            </w:r>
            <w:r w:rsidR="001233AC" w:rsidRPr="00EF47AD">
              <w:rPr>
                <w:rFonts w:ascii="Times New Roman" w:hAnsi="Times New Roman" w:cs="Times New Roman"/>
              </w:rPr>
              <w:t xml:space="preserve"> (</w:t>
            </w:r>
            <w:r w:rsidR="00317C70" w:rsidRPr="00EF47AD">
              <w:rPr>
                <w:rFonts w:ascii="Times New Roman" w:hAnsi="Times New Roman" w:cs="Times New Roman"/>
              </w:rPr>
              <w:t>Chair</w:t>
            </w:r>
            <w:r w:rsidR="001233AC" w:rsidRPr="00EF47AD">
              <w:rPr>
                <w:rFonts w:ascii="Times New Roman" w:hAnsi="Times New Roman" w:cs="Times New Roman"/>
              </w:rPr>
              <w:t xml:space="preserve">), </w:t>
            </w:r>
            <w:r w:rsidR="00250FCC">
              <w:rPr>
                <w:rFonts w:ascii="Times New Roman" w:hAnsi="Times New Roman" w:cs="Times New Roman"/>
              </w:rPr>
              <w:t xml:space="preserve">Herman Cody, Perry Charley, Frank Morgan, </w:t>
            </w:r>
            <w:r w:rsidR="004E6760">
              <w:rPr>
                <w:rFonts w:ascii="Times New Roman" w:hAnsi="Times New Roman" w:cs="Times New Roman"/>
              </w:rPr>
              <w:t>Thomas Bennett</w:t>
            </w:r>
            <w:r w:rsidR="00317C70" w:rsidRPr="00EF47AD">
              <w:rPr>
                <w:rFonts w:ascii="Times New Roman" w:hAnsi="Times New Roman" w:cs="Times New Roman"/>
              </w:rPr>
              <w:t>,</w:t>
            </w:r>
            <w:r w:rsidR="004E6760">
              <w:rPr>
                <w:rFonts w:ascii="Times New Roman" w:hAnsi="Times New Roman" w:cs="Times New Roman"/>
              </w:rPr>
              <w:t xml:space="preserve"> Mark Bauer,</w:t>
            </w:r>
            <w:r w:rsidR="00317C70" w:rsidRPr="00EF47AD">
              <w:rPr>
                <w:rFonts w:ascii="Times New Roman" w:hAnsi="Times New Roman" w:cs="Times New Roman"/>
              </w:rPr>
              <w:t xml:space="preserve"> </w:t>
            </w:r>
            <w:r w:rsidR="004E6760">
              <w:rPr>
                <w:rFonts w:ascii="Times New Roman" w:hAnsi="Times New Roman" w:cs="Times New Roman"/>
              </w:rPr>
              <w:t xml:space="preserve">Oleksandr Makeyev, </w:t>
            </w:r>
            <w:r w:rsidR="00FF56A3">
              <w:rPr>
                <w:rFonts w:ascii="Times New Roman" w:hAnsi="Times New Roman" w:cs="Times New Roman"/>
              </w:rPr>
              <w:t>Martha Austin-Garrison</w:t>
            </w:r>
          </w:p>
        </w:tc>
      </w:tr>
      <w:tr w:rsidR="00144E91" w:rsidRPr="00EF47AD" w14:paraId="51B6D485" w14:textId="77777777" w:rsidTr="00317C70">
        <w:tc>
          <w:tcPr>
            <w:tcW w:w="2245" w:type="dxa"/>
          </w:tcPr>
          <w:p w14:paraId="75C71EFC" w14:textId="77777777" w:rsidR="00317C70" w:rsidRPr="00EF47AD" w:rsidRDefault="00317C70" w:rsidP="00353C13">
            <w:pPr>
              <w:jc w:val="center"/>
              <w:rPr>
                <w:rFonts w:ascii="Times New Roman" w:hAnsi="Times New Roman" w:cs="Times New Roman"/>
                <w:b/>
              </w:rPr>
            </w:pPr>
          </w:p>
          <w:p w14:paraId="595FB89E" w14:textId="4C493D3D" w:rsidR="006E16FA" w:rsidRPr="00EF47AD" w:rsidRDefault="00240E44" w:rsidP="00317C70">
            <w:pPr>
              <w:jc w:val="center"/>
              <w:rPr>
                <w:rFonts w:ascii="Times New Roman" w:hAnsi="Times New Roman" w:cs="Times New Roman"/>
                <w:b/>
              </w:rPr>
            </w:pPr>
            <w:r w:rsidRPr="00EF47AD">
              <w:rPr>
                <w:rFonts w:ascii="Times New Roman" w:hAnsi="Times New Roman" w:cs="Times New Roman"/>
                <w:b/>
              </w:rPr>
              <w:t>Agenda</w:t>
            </w:r>
            <w:r w:rsidR="00CE0CEF" w:rsidRPr="00EF47AD">
              <w:rPr>
                <w:rFonts w:ascii="Times New Roman" w:hAnsi="Times New Roman" w:cs="Times New Roman"/>
                <w:b/>
              </w:rPr>
              <w:t xml:space="preserve"> Item </w:t>
            </w:r>
          </w:p>
        </w:tc>
        <w:tc>
          <w:tcPr>
            <w:tcW w:w="6930" w:type="dxa"/>
          </w:tcPr>
          <w:p w14:paraId="30BF2A39" w14:textId="77777777" w:rsidR="00317C70" w:rsidRPr="00EF47AD" w:rsidRDefault="00317C70" w:rsidP="00353C13">
            <w:pPr>
              <w:jc w:val="center"/>
              <w:rPr>
                <w:rFonts w:ascii="Times New Roman" w:hAnsi="Times New Roman" w:cs="Times New Roman"/>
                <w:b/>
              </w:rPr>
            </w:pPr>
          </w:p>
          <w:p w14:paraId="19BF0F33" w14:textId="30C3971D" w:rsidR="00F564A9" w:rsidRPr="00EF47AD" w:rsidRDefault="00317C70" w:rsidP="00317C70">
            <w:pPr>
              <w:jc w:val="center"/>
              <w:rPr>
                <w:rFonts w:ascii="Times New Roman" w:hAnsi="Times New Roman" w:cs="Times New Roman"/>
                <w:b/>
              </w:rPr>
            </w:pPr>
            <w:r w:rsidRPr="00EF47AD">
              <w:rPr>
                <w:rFonts w:ascii="Times New Roman" w:hAnsi="Times New Roman" w:cs="Times New Roman"/>
                <w:b/>
              </w:rPr>
              <w:t>Notes and Actions</w:t>
            </w:r>
          </w:p>
        </w:tc>
      </w:tr>
      <w:tr w:rsidR="00DE0E2C" w:rsidRPr="00EF47AD" w14:paraId="3E06C45F" w14:textId="77777777" w:rsidTr="00317C70">
        <w:tc>
          <w:tcPr>
            <w:tcW w:w="2245" w:type="dxa"/>
          </w:tcPr>
          <w:p w14:paraId="6E03C69C" w14:textId="77777777" w:rsidR="00DE0E2C" w:rsidRPr="00EF47AD" w:rsidRDefault="00DE0E2C" w:rsidP="00353C13">
            <w:pPr>
              <w:jc w:val="center"/>
              <w:rPr>
                <w:rFonts w:ascii="Times New Roman" w:hAnsi="Times New Roman" w:cs="Times New Roman"/>
                <w:b/>
              </w:rPr>
            </w:pPr>
          </w:p>
        </w:tc>
        <w:tc>
          <w:tcPr>
            <w:tcW w:w="6930" w:type="dxa"/>
          </w:tcPr>
          <w:p w14:paraId="21E735C6" w14:textId="77777777" w:rsidR="00DE0E2C" w:rsidRPr="00EF47AD" w:rsidRDefault="00DE0E2C" w:rsidP="00353C13">
            <w:pPr>
              <w:jc w:val="center"/>
              <w:rPr>
                <w:rFonts w:ascii="Times New Roman" w:hAnsi="Times New Roman" w:cs="Times New Roman"/>
                <w:b/>
              </w:rPr>
            </w:pPr>
          </w:p>
        </w:tc>
      </w:tr>
      <w:tr w:rsidR="00607874" w:rsidRPr="00EF47AD" w14:paraId="74D981B7" w14:textId="77777777" w:rsidTr="00317C70">
        <w:tc>
          <w:tcPr>
            <w:tcW w:w="2245" w:type="dxa"/>
          </w:tcPr>
          <w:p w14:paraId="24A84961" w14:textId="46A9CEF7" w:rsidR="00554B84" w:rsidRPr="00EF47AD" w:rsidRDefault="00B31A47" w:rsidP="00A61DAA">
            <w:pPr>
              <w:pStyle w:val="ListParagraph"/>
              <w:numPr>
                <w:ilvl w:val="0"/>
                <w:numId w:val="1"/>
              </w:numPr>
              <w:rPr>
                <w:rFonts w:ascii="Times New Roman" w:hAnsi="Times New Roman" w:cs="Times New Roman"/>
                <w:b/>
              </w:rPr>
            </w:pPr>
            <w:r w:rsidRPr="00EF47AD">
              <w:rPr>
                <w:rFonts w:ascii="Times New Roman" w:hAnsi="Times New Roman" w:cs="Times New Roman"/>
              </w:rPr>
              <w:t xml:space="preserve">Approval of </w:t>
            </w:r>
            <w:r w:rsidR="00250FCC">
              <w:rPr>
                <w:rFonts w:ascii="Times New Roman" w:hAnsi="Times New Roman" w:cs="Times New Roman"/>
              </w:rPr>
              <w:t>April 3</w:t>
            </w:r>
            <w:r w:rsidR="00BA6303" w:rsidRPr="00EF47AD">
              <w:rPr>
                <w:rFonts w:ascii="Times New Roman" w:hAnsi="Times New Roman" w:cs="Times New Roman"/>
              </w:rPr>
              <w:t xml:space="preserve"> 2018</w:t>
            </w:r>
            <w:r w:rsidRPr="00EF47AD">
              <w:rPr>
                <w:rFonts w:ascii="Times New Roman" w:hAnsi="Times New Roman" w:cs="Times New Roman"/>
              </w:rPr>
              <w:t xml:space="preserve"> minutes</w:t>
            </w:r>
          </w:p>
          <w:p w14:paraId="7CCECB4E" w14:textId="77777777" w:rsidR="00AE3B06" w:rsidRPr="00EF47AD" w:rsidRDefault="00AE3B06" w:rsidP="00E17F9B">
            <w:pPr>
              <w:rPr>
                <w:rFonts w:ascii="Times New Roman" w:hAnsi="Times New Roman" w:cs="Times New Roman"/>
                <w:b/>
              </w:rPr>
            </w:pPr>
          </w:p>
          <w:p w14:paraId="25E12B5D" w14:textId="6DC97F31" w:rsidR="00D9036F" w:rsidRPr="00EF47AD" w:rsidRDefault="00C56B85" w:rsidP="00A61DAA">
            <w:pPr>
              <w:pStyle w:val="ListParagraph"/>
              <w:numPr>
                <w:ilvl w:val="0"/>
                <w:numId w:val="1"/>
              </w:numPr>
              <w:rPr>
                <w:rFonts w:ascii="Times New Roman" w:hAnsi="Times New Roman" w:cs="Times New Roman"/>
              </w:rPr>
            </w:pPr>
            <w:r w:rsidRPr="00EF47AD">
              <w:rPr>
                <w:rFonts w:ascii="Times New Roman" w:hAnsi="Times New Roman" w:cs="Times New Roman"/>
              </w:rPr>
              <w:t xml:space="preserve">IRB Review Updates </w:t>
            </w:r>
          </w:p>
          <w:p w14:paraId="18D6809E" w14:textId="77777777" w:rsidR="006F21E0" w:rsidRPr="00EF47AD" w:rsidRDefault="006F21E0" w:rsidP="006F21E0">
            <w:pPr>
              <w:pStyle w:val="ListParagraph"/>
              <w:ind w:left="432"/>
              <w:rPr>
                <w:rFonts w:ascii="Times New Roman" w:hAnsi="Times New Roman" w:cs="Times New Roman"/>
              </w:rPr>
            </w:pPr>
          </w:p>
          <w:p w14:paraId="3DD63989" w14:textId="77777777" w:rsidR="00C56B85" w:rsidRPr="00FF56A3" w:rsidRDefault="00C56B85" w:rsidP="00FF56A3">
            <w:pPr>
              <w:rPr>
                <w:rFonts w:ascii="Times New Roman" w:hAnsi="Times New Roman" w:cs="Times New Roman"/>
              </w:rPr>
            </w:pPr>
          </w:p>
          <w:p w14:paraId="5E6A13C0" w14:textId="77777777" w:rsidR="00C56B85" w:rsidRPr="00EF47AD" w:rsidRDefault="00C56B85" w:rsidP="006F21E0">
            <w:pPr>
              <w:pStyle w:val="ListParagraph"/>
              <w:ind w:left="432"/>
              <w:rPr>
                <w:rFonts w:ascii="Times New Roman" w:hAnsi="Times New Roman" w:cs="Times New Roman"/>
              </w:rPr>
            </w:pPr>
          </w:p>
          <w:p w14:paraId="2684993F" w14:textId="77777777" w:rsidR="00C56B85" w:rsidRPr="00EF47AD" w:rsidRDefault="00C56B85" w:rsidP="006F21E0">
            <w:pPr>
              <w:pStyle w:val="ListParagraph"/>
              <w:ind w:left="432"/>
              <w:rPr>
                <w:rFonts w:ascii="Times New Roman" w:hAnsi="Times New Roman" w:cs="Times New Roman"/>
              </w:rPr>
            </w:pPr>
          </w:p>
          <w:p w14:paraId="2A1B7F64" w14:textId="77777777" w:rsidR="00C6090D" w:rsidRPr="00EF47AD" w:rsidRDefault="00C6090D" w:rsidP="006F21E0">
            <w:pPr>
              <w:pStyle w:val="ListParagraph"/>
              <w:ind w:left="432"/>
              <w:rPr>
                <w:rFonts w:ascii="Times New Roman" w:hAnsi="Times New Roman" w:cs="Times New Roman"/>
              </w:rPr>
            </w:pPr>
          </w:p>
          <w:p w14:paraId="4F66CA01" w14:textId="77777777" w:rsidR="00C6090D" w:rsidRPr="00EF47AD" w:rsidRDefault="00C6090D" w:rsidP="006F21E0">
            <w:pPr>
              <w:pStyle w:val="ListParagraph"/>
              <w:ind w:left="432"/>
              <w:rPr>
                <w:rFonts w:ascii="Times New Roman" w:hAnsi="Times New Roman" w:cs="Times New Roman"/>
              </w:rPr>
            </w:pPr>
          </w:p>
          <w:p w14:paraId="67DC90B6" w14:textId="77777777" w:rsidR="0038577C" w:rsidRPr="00EF47AD" w:rsidRDefault="0038577C" w:rsidP="006F21E0">
            <w:pPr>
              <w:pStyle w:val="ListParagraph"/>
              <w:ind w:left="432"/>
              <w:rPr>
                <w:rFonts w:ascii="Times New Roman" w:hAnsi="Times New Roman" w:cs="Times New Roman"/>
              </w:rPr>
            </w:pPr>
          </w:p>
          <w:p w14:paraId="5798D709" w14:textId="77777777" w:rsidR="00C56B85" w:rsidRPr="00EF47AD" w:rsidRDefault="00C56B85" w:rsidP="006F21E0">
            <w:pPr>
              <w:pStyle w:val="ListParagraph"/>
              <w:ind w:left="432"/>
              <w:rPr>
                <w:rFonts w:ascii="Times New Roman" w:hAnsi="Times New Roman" w:cs="Times New Roman"/>
              </w:rPr>
            </w:pPr>
          </w:p>
          <w:p w14:paraId="3560772F" w14:textId="77777777" w:rsidR="00C6090D" w:rsidRPr="00EF47AD" w:rsidRDefault="00C6090D" w:rsidP="006F21E0">
            <w:pPr>
              <w:pStyle w:val="ListParagraph"/>
              <w:ind w:left="432"/>
              <w:rPr>
                <w:rFonts w:ascii="Times New Roman" w:hAnsi="Times New Roman" w:cs="Times New Roman"/>
              </w:rPr>
            </w:pPr>
          </w:p>
          <w:p w14:paraId="4A494F13" w14:textId="0B65B336" w:rsidR="00D9036F" w:rsidRPr="00EF47AD" w:rsidRDefault="00C56B85" w:rsidP="00A61DAA">
            <w:pPr>
              <w:pStyle w:val="ListParagraph"/>
              <w:numPr>
                <w:ilvl w:val="0"/>
                <w:numId w:val="1"/>
              </w:numPr>
              <w:rPr>
                <w:rFonts w:ascii="Times New Roman" w:hAnsi="Times New Roman" w:cs="Times New Roman"/>
              </w:rPr>
            </w:pPr>
            <w:r w:rsidRPr="00EF47AD">
              <w:rPr>
                <w:rFonts w:ascii="Times New Roman" w:hAnsi="Times New Roman" w:cs="Times New Roman"/>
              </w:rPr>
              <w:t>Proposals requiring full review</w:t>
            </w:r>
          </w:p>
          <w:p w14:paraId="25FB418F" w14:textId="77777777" w:rsidR="00C6090D" w:rsidRPr="00EF47AD" w:rsidRDefault="00C6090D" w:rsidP="00C6090D">
            <w:pPr>
              <w:rPr>
                <w:rFonts w:ascii="Times New Roman" w:hAnsi="Times New Roman" w:cs="Times New Roman"/>
              </w:rPr>
            </w:pPr>
          </w:p>
          <w:p w14:paraId="3F51B48C" w14:textId="77777777" w:rsidR="00C6090D" w:rsidRPr="00EF47AD" w:rsidRDefault="00C6090D" w:rsidP="00C6090D">
            <w:pPr>
              <w:rPr>
                <w:rFonts w:ascii="Times New Roman" w:hAnsi="Times New Roman" w:cs="Times New Roman"/>
              </w:rPr>
            </w:pPr>
          </w:p>
          <w:p w14:paraId="29E09942" w14:textId="77777777" w:rsidR="00C6090D" w:rsidRPr="00EF47AD" w:rsidRDefault="00C6090D" w:rsidP="00C6090D">
            <w:pPr>
              <w:rPr>
                <w:rFonts w:ascii="Times New Roman" w:hAnsi="Times New Roman" w:cs="Times New Roman"/>
              </w:rPr>
            </w:pPr>
          </w:p>
          <w:p w14:paraId="3C883673" w14:textId="77777777" w:rsidR="00C6090D" w:rsidRPr="00EF47AD" w:rsidRDefault="00C6090D" w:rsidP="00C6090D">
            <w:pPr>
              <w:rPr>
                <w:rFonts w:ascii="Times New Roman" w:hAnsi="Times New Roman" w:cs="Times New Roman"/>
              </w:rPr>
            </w:pPr>
          </w:p>
          <w:p w14:paraId="509DC094" w14:textId="77777777" w:rsidR="00C6090D" w:rsidRPr="00EF47AD" w:rsidRDefault="00C6090D" w:rsidP="00C6090D">
            <w:pPr>
              <w:rPr>
                <w:rFonts w:ascii="Times New Roman" w:hAnsi="Times New Roman" w:cs="Times New Roman"/>
              </w:rPr>
            </w:pPr>
          </w:p>
          <w:p w14:paraId="2592455C" w14:textId="77777777" w:rsidR="003B2FB0" w:rsidRPr="00EF47AD" w:rsidRDefault="003B2FB0" w:rsidP="00C6090D">
            <w:pPr>
              <w:rPr>
                <w:rFonts w:ascii="Times New Roman" w:hAnsi="Times New Roman" w:cs="Times New Roman"/>
              </w:rPr>
            </w:pPr>
          </w:p>
          <w:p w14:paraId="777B9B62" w14:textId="77777777" w:rsidR="003B2FB0" w:rsidRPr="00EF47AD" w:rsidRDefault="003B2FB0" w:rsidP="00C6090D">
            <w:pPr>
              <w:rPr>
                <w:rFonts w:ascii="Times New Roman" w:hAnsi="Times New Roman" w:cs="Times New Roman"/>
              </w:rPr>
            </w:pPr>
          </w:p>
          <w:p w14:paraId="5C04EAF2" w14:textId="77777777" w:rsidR="003B2FB0" w:rsidRPr="00EF47AD" w:rsidRDefault="003B2FB0" w:rsidP="00C6090D">
            <w:pPr>
              <w:rPr>
                <w:rFonts w:ascii="Times New Roman" w:hAnsi="Times New Roman" w:cs="Times New Roman"/>
              </w:rPr>
            </w:pPr>
          </w:p>
          <w:p w14:paraId="43B638EE" w14:textId="77777777" w:rsidR="003B2FB0" w:rsidRPr="00EF47AD" w:rsidRDefault="003B2FB0" w:rsidP="00C6090D">
            <w:pPr>
              <w:rPr>
                <w:rFonts w:ascii="Times New Roman" w:hAnsi="Times New Roman" w:cs="Times New Roman"/>
              </w:rPr>
            </w:pPr>
          </w:p>
          <w:p w14:paraId="40B2D555" w14:textId="77777777" w:rsidR="003B2FB0" w:rsidRDefault="003B2FB0" w:rsidP="00C6090D">
            <w:pPr>
              <w:rPr>
                <w:rFonts w:ascii="Times New Roman" w:hAnsi="Times New Roman" w:cs="Times New Roman"/>
              </w:rPr>
            </w:pPr>
          </w:p>
          <w:p w14:paraId="6E2D9B87" w14:textId="77777777" w:rsidR="00EE7426" w:rsidRDefault="00EE7426" w:rsidP="00C6090D">
            <w:pPr>
              <w:rPr>
                <w:rFonts w:ascii="Times New Roman" w:hAnsi="Times New Roman" w:cs="Times New Roman"/>
              </w:rPr>
            </w:pPr>
          </w:p>
          <w:p w14:paraId="66B47C88" w14:textId="77777777" w:rsidR="00EE7426" w:rsidRDefault="00EE7426" w:rsidP="00C6090D">
            <w:pPr>
              <w:rPr>
                <w:rFonts w:ascii="Times New Roman" w:hAnsi="Times New Roman" w:cs="Times New Roman"/>
              </w:rPr>
            </w:pPr>
          </w:p>
          <w:p w14:paraId="351A5C3A" w14:textId="77777777" w:rsidR="00EE7426" w:rsidRPr="00EF47AD" w:rsidRDefault="00EE7426" w:rsidP="00C6090D">
            <w:pPr>
              <w:rPr>
                <w:rFonts w:ascii="Times New Roman" w:hAnsi="Times New Roman" w:cs="Times New Roman"/>
              </w:rPr>
            </w:pPr>
          </w:p>
          <w:p w14:paraId="3D07F4DE" w14:textId="77777777" w:rsidR="00575A2E" w:rsidRPr="009F1726" w:rsidRDefault="00575A2E" w:rsidP="009F1726">
            <w:pPr>
              <w:rPr>
                <w:rFonts w:ascii="Times New Roman" w:hAnsi="Times New Roman" w:cs="Times New Roman"/>
              </w:rPr>
            </w:pPr>
          </w:p>
          <w:p w14:paraId="04BA3B7A" w14:textId="77777777" w:rsidR="00B85DD2" w:rsidRDefault="00B85DD2" w:rsidP="00A61DAA">
            <w:pPr>
              <w:pStyle w:val="ListParagraph"/>
              <w:numPr>
                <w:ilvl w:val="0"/>
                <w:numId w:val="1"/>
              </w:numPr>
              <w:rPr>
                <w:rFonts w:ascii="Times New Roman" w:hAnsi="Times New Roman" w:cs="Times New Roman"/>
              </w:rPr>
            </w:pPr>
            <w:r>
              <w:rPr>
                <w:rFonts w:ascii="Times New Roman" w:hAnsi="Times New Roman" w:cs="Times New Roman"/>
              </w:rPr>
              <w:lastRenderedPageBreak/>
              <w:t>Budget Updates</w:t>
            </w:r>
          </w:p>
          <w:p w14:paraId="6B43530E" w14:textId="77777777" w:rsidR="00B85DD2" w:rsidRDefault="00B85DD2" w:rsidP="00B85DD2">
            <w:pPr>
              <w:pStyle w:val="ListParagraph"/>
              <w:ind w:left="432"/>
              <w:rPr>
                <w:rFonts w:ascii="Times New Roman" w:hAnsi="Times New Roman" w:cs="Times New Roman"/>
              </w:rPr>
            </w:pPr>
          </w:p>
          <w:p w14:paraId="31F42440" w14:textId="77777777" w:rsidR="00B85DD2" w:rsidRDefault="00B85DD2" w:rsidP="00B85DD2">
            <w:pPr>
              <w:pStyle w:val="ListParagraph"/>
              <w:ind w:left="432"/>
              <w:rPr>
                <w:rFonts w:ascii="Times New Roman" w:hAnsi="Times New Roman" w:cs="Times New Roman"/>
              </w:rPr>
            </w:pPr>
          </w:p>
          <w:p w14:paraId="7E1F86E2" w14:textId="77777777" w:rsidR="00B85DD2" w:rsidRDefault="00B85DD2" w:rsidP="00B85DD2">
            <w:pPr>
              <w:pStyle w:val="ListParagraph"/>
              <w:ind w:left="432"/>
              <w:rPr>
                <w:rFonts w:ascii="Times New Roman" w:hAnsi="Times New Roman" w:cs="Times New Roman"/>
              </w:rPr>
            </w:pPr>
          </w:p>
          <w:p w14:paraId="1A8691ED" w14:textId="77777777" w:rsidR="00B85DD2" w:rsidRDefault="00B85DD2" w:rsidP="00B85DD2">
            <w:pPr>
              <w:pStyle w:val="ListParagraph"/>
              <w:ind w:left="432"/>
              <w:rPr>
                <w:rFonts w:ascii="Times New Roman" w:hAnsi="Times New Roman" w:cs="Times New Roman"/>
              </w:rPr>
            </w:pPr>
          </w:p>
          <w:p w14:paraId="3798F476" w14:textId="77777777" w:rsidR="00B85DD2" w:rsidRDefault="00B85DD2" w:rsidP="00B85DD2">
            <w:pPr>
              <w:pStyle w:val="ListParagraph"/>
              <w:ind w:left="432"/>
              <w:rPr>
                <w:rFonts w:ascii="Times New Roman" w:hAnsi="Times New Roman" w:cs="Times New Roman"/>
              </w:rPr>
            </w:pPr>
          </w:p>
          <w:p w14:paraId="01E711A9" w14:textId="77777777" w:rsidR="00B85DD2" w:rsidRDefault="00B85DD2" w:rsidP="00B85DD2">
            <w:pPr>
              <w:pStyle w:val="ListParagraph"/>
              <w:ind w:left="432"/>
              <w:rPr>
                <w:rFonts w:ascii="Times New Roman" w:hAnsi="Times New Roman" w:cs="Times New Roman"/>
              </w:rPr>
            </w:pPr>
          </w:p>
          <w:p w14:paraId="7CF0F934" w14:textId="38A7966F" w:rsidR="00E17F9B" w:rsidRPr="00B85DD2" w:rsidRDefault="00B85DD2" w:rsidP="00B85DD2">
            <w:pPr>
              <w:pStyle w:val="ListParagraph"/>
              <w:numPr>
                <w:ilvl w:val="0"/>
                <w:numId w:val="1"/>
              </w:numPr>
              <w:rPr>
                <w:rFonts w:ascii="Times New Roman" w:hAnsi="Times New Roman" w:cs="Times New Roman"/>
              </w:rPr>
            </w:pPr>
            <w:r>
              <w:rPr>
                <w:rFonts w:ascii="Times New Roman" w:hAnsi="Times New Roman" w:cs="Times New Roman"/>
              </w:rPr>
              <w:t>DC IRB operations during the summer</w:t>
            </w:r>
          </w:p>
          <w:p w14:paraId="12A35B18" w14:textId="77777777" w:rsidR="009A7BD9" w:rsidRPr="00EF47AD" w:rsidRDefault="009A7BD9" w:rsidP="00E17F9B">
            <w:pPr>
              <w:pStyle w:val="ListParagraph"/>
              <w:ind w:left="432"/>
              <w:rPr>
                <w:rFonts w:ascii="Times New Roman" w:hAnsi="Times New Roman" w:cs="Times New Roman"/>
                <w:b/>
              </w:rPr>
            </w:pPr>
          </w:p>
          <w:p w14:paraId="47507BF0" w14:textId="77777777" w:rsidR="00951AFA" w:rsidRPr="00EF47AD" w:rsidRDefault="00951AFA" w:rsidP="00575A2E">
            <w:pPr>
              <w:rPr>
                <w:rFonts w:ascii="Times New Roman" w:hAnsi="Times New Roman" w:cs="Times New Roman"/>
                <w:b/>
              </w:rPr>
            </w:pPr>
          </w:p>
        </w:tc>
        <w:tc>
          <w:tcPr>
            <w:tcW w:w="6930" w:type="dxa"/>
          </w:tcPr>
          <w:p w14:paraId="2A5E6B3E" w14:textId="1771CE82" w:rsidR="00F564A9" w:rsidRPr="00EF47AD" w:rsidRDefault="00B85DD2" w:rsidP="004A2596">
            <w:pPr>
              <w:rPr>
                <w:rFonts w:ascii="Times New Roman" w:hAnsi="Times New Roman" w:cs="Times New Roman"/>
              </w:rPr>
            </w:pPr>
            <w:r>
              <w:rPr>
                <w:rFonts w:ascii="Times New Roman" w:hAnsi="Times New Roman" w:cs="Times New Roman"/>
              </w:rPr>
              <w:lastRenderedPageBreak/>
              <w:t>Approved by unanimous vote</w:t>
            </w:r>
            <w:r w:rsidR="001E1F6A" w:rsidRPr="00EF47AD">
              <w:rPr>
                <w:rFonts w:ascii="Times New Roman" w:hAnsi="Times New Roman" w:cs="Times New Roman"/>
              </w:rPr>
              <w:t xml:space="preserve"> </w:t>
            </w:r>
            <w:r w:rsidR="00B31A47" w:rsidRPr="00EF47AD">
              <w:rPr>
                <w:rFonts w:ascii="Times New Roman" w:hAnsi="Times New Roman" w:cs="Times New Roman"/>
              </w:rPr>
              <w:t>(</w:t>
            </w:r>
            <w:r w:rsidR="004E6760">
              <w:rPr>
                <w:rFonts w:ascii="Times New Roman" w:hAnsi="Times New Roman" w:cs="Times New Roman"/>
              </w:rPr>
              <w:t>the Chair abstained</w:t>
            </w:r>
            <w:r w:rsidR="00B31A47" w:rsidRPr="00EF47AD">
              <w:rPr>
                <w:rFonts w:ascii="Times New Roman" w:hAnsi="Times New Roman" w:cs="Times New Roman"/>
              </w:rPr>
              <w:t>)</w:t>
            </w:r>
          </w:p>
          <w:p w14:paraId="034503E4" w14:textId="77777777" w:rsidR="00F564A9" w:rsidRPr="00EF47AD" w:rsidRDefault="00F564A9" w:rsidP="004A2596">
            <w:pPr>
              <w:rPr>
                <w:rFonts w:ascii="Times New Roman" w:hAnsi="Times New Roman" w:cs="Times New Roman"/>
              </w:rPr>
            </w:pPr>
          </w:p>
          <w:p w14:paraId="541B947E" w14:textId="77777777" w:rsidR="006F21E0" w:rsidRPr="00EF47AD" w:rsidRDefault="006F21E0" w:rsidP="00E17F9B">
            <w:pPr>
              <w:rPr>
                <w:rFonts w:ascii="Times New Roman" w:hAnsi="Times New Roman" w:cs="Times New Roman"/>
              </w:rPr>
            </w:pPr>
          </w:p>
          <w:p w14:paraId="040C1FFB" w14:textId="77777777" w:rsidR="00B85DD2" w:rsidRDefault="00B85DD2" w:rsidP="00FF56A3">
            <w:pPr>
              <w:rPr>
                <w:rFonts w:ascii="Times New Roman" w:hAnsi="Times New Roman" w:cs="Times New Roman"/>
              </w:rPr>
            </w:pPr>
          </w:p>
          <w:p w14:paraId="5C959CD0" w14:textId="77777777" w:rsidR="00FF56A3" w:rsidRPr="00FF56A3" w:rsidRDefault="00FF56A3" w:rsidP="00FF56A3">
            <w:pPr>
              <w:rPr>
                <w:rFonts w:ascii="Times New Roman" w:hAnsi="Times New Roman" w:cs="Times New Roman"/>
              </w:rPr>
            </w:pPr>
            <w:r w:rsidRPr="00FF56A3">
              <w:rPr>
                <w:rFonts w:ascii="Times New Roman" w:hAnsi="Times New Roman" w:cs="Times New Roman"/>
              </w:rPr>
              <w:t>Expedited Review: Caitlin Howley, Henry Fowler, Dave Auckley (DCIRB-18.09) – Indigenous Math Circles Community (IMCC) evaluation</w:t>
            </w:r>
          </w:p>
          <w:p w14:paraId="3827D16B" w14:textId="4FDB9A11" w:rsidR="00FF56A3" w:rsidRPr="00FF56A3" w:rsidRDefault="00FF56A3" w:rsidP="00FF56A3">
            <w:pPr>
              <w:pStyle w:val="ListParagraph"/>
              <w:numPr>
                <w:ilvl w:val="0"/>
                <w:numId w:val="30"/>
              </w:numPr>
              <w:rPr>
                <w:rFonts w:ascii="Times New Roman" w:hAnsi="Times New Roman" w:cs="Times New Roman"/>
              </w:rPr>
            </w:pPr>
            <w:r>
              <w:rPr>
                <w:rFonts w:ascii="Times New Roman" w:hAnsi="Times New Roman" w:cs="Times New Roman"/>
              </w:rPr>
              <w:t>Reviewed and approved by Thomas Bennett and Sara Kien</w:t>
            </w:r>
          </w:p>
          <w:p w14:paraId="6DD75EC9" w14:textId="77777777" w:rsidR="00FF56A3" w:rsidRDefault="00FF56A3" w:rsidP="00FF56A3">
            <w:pPr>
              <w:rPr>
                <w:rFonts w:ascii="Times New Roman" w:hAnsi="Times New Roman" w:cs="Times New Roman"/>
              </w:rPr>
            </w:pPr>
          </w:p>
          <w:p w14:paraId="72ADC807" w14:textId="6A99B602" w:rsidR="00FF56A3" w:rsidRDefault="00FF56A3" w:rsidP="00FF56A3">
            <w:pPr>
              <w:rPr>
                <w:rFonts w:ascii="Times New Roman" w:hAnsi="Times New Roman" w:cs="Times New Roman"/>
              </w:rPr>
            </w:pPr>
            <w:r>
              <w:rPr>
                <w:rFonts w:ascii="Times New Roman" w:hAnsi="Times New Roman" w:cs="Times New Roman"/>
              </w:rPr>
              <w:t>I</w:t>
            </w:r>
            <w:r w:rsidRPr="00FF56A3">
              <w:rPr>
                <w:rFonts w:ascii="Times New Roman" w:hAnsi="Times New Roman" w:cs="Times New Roman"/>
              </w:rPr>
              <w:t>nquiry: Paloma Beamer et al. -- Digital stories project to assess the impact of the Gold King Mine Spill on the young adults in the Shiprock Area</w:t>
            </w:r>
          </w:p>
          <w:p w14:paraId="25E85726" w14:textId="30610652" w:rsidR="00FF56A3" w:rsidRPr="00FF56A3" w:rsidRDefault="00FF56A3" w:rsidP="00FF56A3">
            <w:pPr>
              <w:pStyle w:val="ListParagraph"/>
              <w:numPr>
                <w:ilvl w:val="0"/>
                <w:numId w:val="29"/>
              </w:numPr>
              <w:rPr>
                <w:rFonts w:ascii="Times New Roman" w:hAnsi="Times New Roman" w:cs="Times New Roman"/>
              </w:rPr>
            </w:pPr>
            <w:r>
              <w:rPr>
                <w:rFonts w:ascii="Times New Roman" w:hAnsi="Times New Roman" w:cs="Times New Roman"/>
              </w:rPr>
              <w:t>Perry Charley reported that there are plans to submit</w:t>
            </w:r>
            <w:r w:rsidR="001B17B8">
              <w:rPr>
                <w:rFonts w:ascii="Times New Roman" w:hAnsi="Times New Roman" w:cs="Times New Roman"/>
              </w:rPr>
              <w:t xml:space="preserve"> a</w:t>
            </w:r>
            <w:r>
              <w:rPr>
                <w:rFonts w:ascii="Times New Roman" w:hAnsi="Times New Roman" w:cs="Times New Roman"/>
              </w:rPr>
              <w:t xml:space="preserve"> </w:t>
            </w:r>
            <w:r w:rsidR="001B17B8">
              <w:rPr>
                <w:rFonts w:ascii="Times New Roman" w:hAnsi="Times New Roman" w:cs="Times New Roman"/>
              </w:rPr>
              <w:t>proposal</w:t>
            </w:r>
            <w:r>
              <w:rPr>
                <w:rFonts w:ascii="Times New Roman" w:hAnsi="Times New Roman" w:cs="Times New Roman"/>
              </w:rPr>
              <w:t xml:space="preserve"> to the DCIRB</w:t>
            </w:r>
          </w:p>
          <w:p w14:paraId="2C842196" w14:textId="77777777" w:rsidR="00FF56A3" w:rsidRDefault="00FF56A3" w:rsidP="00560076">
            <w:pPr>
              <w:rPr>
                <w:rFonts w:ascii="Times New Roman" w:hAnsi="Times New Roman" w:cs="Times New Roman"/>
              </w:rPr>
            </w:pPr>
          </w:p>
          <w:p w14:paraId="50101F37" w14:textId="4ECE079E" w:rsidR="00FF56A3" w:rsidRPr="00D452FD" w:rsidRDefault="00FF56A3" w:rsidP="00D452FD">
            <w:pPr>
              <w:rPr>
                <w:rFonts w:ascii="Times New Roman" w:hAnsi="Times New Roman" w:cs="Times New Roman"/>
              </w:rPr>
            </w:pPr>
            <w:r>
              <w:rPr>
                <w:rFonts w:ascii="Times New Roman" w:hAnsi="Times New Roman" w:cs="Times New Roman"/>
              </w:rPr>
              <w:t>Sara Kien, Anthony Stefanidis, Ashley Lee, Tatyanna Begay</w:t>
            </w:r>
            <w:r w:rsidRPr="00562848">
              <w:rPr>
                <w:rFonts w:ascii="Times New Roman" w:hAnsi="Times New Roman" w:cs="Times New Roman"/>
              </w:rPr>
              <w:t xml:space="preserve"> </w:t>
            </w:r>
            <w:r>
              <w:rPr>
                <w:rFonts w:ascii="Times New Roman" w:hAnsi="Times New Roman" w:cs="Times New Roman"/>
              </w:rPr>
              <w:t>(DCIRB-18.10) – DHS funded summer research program taking place at George Mason University</w:t>
            </w:r>
            <w:bookmarkStart w:id="0" w:name="_GoBack"/>
            <w:bookmarkEnd w:id="0"/>
          </w:p>
          <w:p w14:paraId="15D28BA4" w14:textId="4943D3FE" w:rsidR="00EE7426" w:rsidRDefault="00EE7426" w:rsidP="00FF56A3">
            <w:pPr>
              <w:pStyle w:val="ListParagraph"/>
              <w:numPr>
                <w:ilvl w:val="0"/>
                <w:numId w:val="29"/>
              </w:numPr>
              <w:rPr>
                <w:rFonts w:ascii="Times New Roman" w:hAnsi="Times New Roman" w:cs="Times New Roman"/>
              </w:rPr>
            </w:pPr>
            <w:r>
              <w:rPr>
                <w:rFonts w:ascii="Times New Roman" w:hAnsi="Times New Roman" w:cs="Times New Roman"/>
              </w:rPr>
              <w:t>Mark Bauer agreed to serve as acting IRB Chair for purposes of reviewing this protocol</w:t>
            </w:r>
          </w:p>
          <w:p w14:paraId="013D1580" w14:textId="00FAFD53" w:rsidR="00FF56A3" w:rsidRPr="00FF56A3" w:rsidRDefault="00FF56A3" w:rsidP="00FF56A3">
            <w:pPr>
              <w:pStyle w:val="ListParagraph"/>
              <w:numPr>
                <w:ilvl w:val="0"/>
                <w:numId w:val="29"/>
              </w:numPr>
              <w:rPr>
                <w:rFonts w:ascii="Times New Roman" w:hAnsi="Times New Roman" w:cs="Times New Roman"/>
              </w:rPr>
            </w:pPr>
            <w:r>
              <w:rPr>
                <w:rFonts w:ascii="Times New Roman" w:hAnsi="Times New Roman" w:cs="Times New Roman"/>
              </w:rPr>
              <w:t>The</w:t>
            </w:r>
            <w:r w:rsidRPr="00FF56A3">
              <w:rPr>
                <w:rFonts w:ascii="Times New Roman" w:hAnsi="Times New Roman" w:cs="Times New Roman"/>
              </w:rPr>
              <w:t xml:space="preserve"> DCIRB voted to approve </w:t>
            </w:r>
            <w:r>
              <w:rPr>
                <w:rFonts w:ascii="Times New Roman" w:hAnsi="Times New Roman" w:cs="Times New Roman"/>
              </w:rPr>
              <w:t>the</w:t>
            </w:r>
            <w:r w:rsidRPr="00FF56A3">
              <w:rPr>
                <w:rFonts w:ascii="Times New Roman" w:hAnsi="Times New Roman" w:cs="Times New Roman"/>
              </w:rPr>
              <w:t xml:space="preserve"> proposal</w:t>
            </w:r>
            <w:r>
              <w:rPr>
                <w:rFonts w:ascii="Times New Roman" w:hAnsi="Times New Roman" w:cs="Times New Roman"/>
              </w:rPr>
              <w:t xml:space="preserve"> with the following recommendation to</w:t>
            </w:r>
            <w:r w:rsidRPr="00FF56A3">
              <w:rPr>
                <w:rFonts w:ascii="Times New Roman" w:hAnsi="Times New Roman" w:cs="Times New Roman"/>
              </w:rPr>
              <w:t xml:space="preserve"> maintain approval</w:t>
            </w:r>
            <w:r>
              <w:rPr>
                <w:rFonts w:ascii="Times New Roman" w:hAnsi="Times New Roman" w:cs="Times New Roman"/>
              </w:rPr>
              <w:t>: seek</w:t>
            </w:r>
            <w:r w:rsidRPr="00FF56A3">
              <w:rPr>
                <w:rFonts w:ascii="Times New Roman" w:hAnsi="Times New Roman" w:cs="Times New Roman"/>
              </w:rPr>
              <w:t xml:space="preserve"> a Protection Way Ceremony that can provide protection for </w:t>
            </w:r>
            <w:r>
              <w:rPr>
                <w:rFonts w:ascii="Times New Roman" w:hAnsi="Times New Roman" w:cs="Times New Roman"/>
              </w:rPr>
              <w:t>students and faculty</w:t>
            </w:r>
            <w:r w:rsidRPr="00FF56A3">
              <w:rPr>
                <w:rFonts w:ascii="Times New Roman" w:hAnsi="Times New Roman" w:cs="Times New Roman"/>
              </w:rPr>
              <w:t xml:space="preserve"> as they leave the four mountains and as they work on research related to the contagion of violence and aggression. If possible, it is recommended to plan for a Protection Way ceremony for these students before they begin the summer research program in Virginia.</w:t>
            </w:r>
          </w:p>
          <w:p w14:paraId="3FE64DA2" w14:textId="77777777" w:rsidR="00FF56A3" w:rsidRDefault="00FF56A3" w:rsidP="002155E3">
            <w:pPr>
              <w:pStyle w:val="ListParagraph"/>
              <w:rPr>
                <w:rFonts w:ascii="Times New Roman" w:hAnsi="Times New Roman" w:cs="Times New Roman"/>
              </w:rPr>
            </w:pPr>
          </w:p>
          <w:p w14:paraId="46412FDD" w14:textId="77777777" w:rsidR="009F1726" w:rsidRDefault="009F1726" w:rsidP="002155E3">
            <w:pPr>
              <w:pStyle w:val="ListParagraph"/>
              <w:rPr>
                <w:rFonts w:ascii="Times New Roman" w:hAnsi="Times New Roman" w:cs="Times New Roman"/>
              </w:rPr>
            </w:pPr>
          </w:p>
          <w:p w14:paraId="4DD6183C" w14:textId="77777777" w:rsidR="009F1726" w:rsidRPr="00FF56A3" w:rsidRDefault="009F1726" w:rsidP="002155E3">
            <w:pPr>
              <w:pStyle w:val="ListParagraph"/>
              <w:rPr>
                <w:rFonts w:ascii="Times New Roman" w:hAnsi="Times New Roman" w:cs="Times New Roman"/>
              </w:rPr>
            </w:pPr>
          </w:p>
          <w:p w14:paraId="08491628" w14:textId="4CAA07A5" w:rsidR="00FF56A3" w:rsidRDefault="00B85DD2" w:rsidP="00FF56A3">
            <w:pPr>
              <w:rPr>
                <w:rFonts w:ascii="Times New Roman" w:hAnsi="Times New Roman" w:cs="Times New Roman"/>
              </w:rPr>
            </w:pPr>
            <w:r>
              <w:rPr>
                <w:rFonts w:ascii="Times New Roman" w:hAnsi="Times New Roman" w:cs="Times New Roman"/>
              </w:rPr>
              <w:lastRenderedPageBreak/>
              <w:t xml:space="preserve">The IRB Chair met with the Provost to discuss IRB funding needs and concerns. The Provost offered to provide an honorarium for the IRB community member out of the Provost budget. The Provost recommended utilizing faculty professional development funds for training. The Provost also approved summer stipends for faculty to continue IRB activities during the summer months while off contract. </w:t>
            </w:r>
          </w:p>
          <w:p w14:paraId="64095081" w14:textId="77777777" w:rsidR="00FF56A3" w:rsidRDefault="00FF56A3" w:rsidP="00560076">
            <w:pPr>
              <w:rPr>
                <w:rFonts w:ascii="Times New Roman" w:hAnsi="Times New Roman" w:cs="Times New Roman"/>
              </w:rPr>
            </w:pPr>
          </w:p>
          <w:p w14:paraId="54625CF9" w14:textId="189D3C1D" w:rsidR="00FF56A3" w:rsidRDefault="00B85DD2" w:rsidP="00560076">
            <w:pPr>
              <w:rPr>
                <w:rFonts w:ascii="Times New Roman" w:hAnsi="Times New Roman" w:cs="Times New Roman"/>
              </w:rPr>
            </w:pPr>
            <w:r>
              <w:rPr>
                <w:rFonts w:ascii="Times New Roman" w:hAnsi="Times New Roman" w:cs="Times New Roman"/>
              </w:rPr>
              <w:t>The DC IRB members agreed to continue IRB activities during the summer months.</w:t>
            </w:r>
          </w:p>
          <w:p w14:paraId="2FEC5F0B" w14:textId="1F2976EA" w:rsidR="009A2015" w:rsidRPr="00C45886" w:rsidRDefault="009A2015" w:rsidP="009A2015">
            <w:pPr>
              <w:pStyle w:val="ListParagraph"/>
              <w:ind w:left="0"/>
              <w:rPr>
                <w:rFonts w:ascii="Times New Roman" w:hAnsi="Times New Roman" w:cs="Times New Roman"/>
              </w:rPr>
            </w:pPr>
          </w:p>
          <w:p w14:paraId="08CC6839" w14:textId="77777777" w:rsidR="00A61DAA" w:rsidRDefault="00A61DAA" w:rsidP="00560076">
            <w:pPr>
              <w:rPr>
                <w:rFonts w:ascii="Times New Roman" w:hAnsi="Times New Roman" w:cs="Times New Roman"/>
              </w:rPr>
            </w:pPr>
          </w:p>
          <w:p w14:paraId="24C6FB2C" w14:textId="77777777" w:rsidR="00A61DAA" w:rsidRDefault="00A61DAA" w:rsidP="00560076">
            <w:pPr>
              <w:rPr>
                <w:rFonts w:ascii="Times New Roman" w:hAnsi="Times New Roman" w:cs="Times New Roman"/>
              </w:rPr>
            </w:pPr>
          </w:p>
          <w:p w14:paraId="1226C829" w14:textId="570DEB2B" w:rsidR="00C177B2" w:rsidRPr="00EF47AD" w:rsidRDefault="00C177B2" w:rsidP="00B85DD2">
            <w:pPr>
              <w:rPr>
                <w:rFonts w:ascii="Times New Roman" w:hAnsi="Times New Roman" w:cs="Times New Roman"/>
              </w:rPr>
            </w:pPr>
          </w:p>
        </w:tc>
      </w:tr>
      <w:tr w:rsidR="00A13052" w:rsidRPr="00EF47AD" w14:paraId="0861991C" w14:textId="77777777" w:rsidTr="00317C70">
        <w:tc>
          <w:tcPr>
            <w:tcW w:w="2245" w:type="dxa"/>
          </w:tcPr>
          <w:p w14:paraId="57524BDB" w14:textId="1A1B99CA" w:rsidR="00A13052" w:rsidRPr="00EF47AD" w:rsidRDefault="004A2596" w:rsidP="00A13052">
            <w:pPr>
              <w:pStyle w:val="ListParagraph"/>
              <w:ind w:left="0"/>
              <w:rPr>
                <w:rFonts w:ascii="Times New Roman" w:hAnsi="Times New Roman" w:cs="Times New Roman"/>
                <w:b/>
              </w:rPr>
            </w:pPr>
            <w:r w:rsidRPr="00EF47AD">
              <w:rPr>
                <w:rFonts w:ascii="Times New Roman" w:hAnsi="Times New Roman" w:cs="Times New Roman"/>
                <w:b/>
              </w:rPr>
              <w:lastRenderedPageBreak/>
              <w:t>Meeting adjourned at</w:t>
            </w:r>
            <w:r w:rsidR="00B10186" w:rsidRPr="00EF47AD">
              <w:rPr>
                <w:rFonts w:ascii="Times New Roman" w:hAnsi="Times New Roman" w:cs="Times New Roman"/>
                <w:b/>
              </w:rPr>
              <w:t xml:space="preserve"> 1</w:t>
            </w:r>
            <w:r w:rsidR="00AA2EAD">
              <w:rPr>
                <w:rFonts w:ascii="Times New Roman" w:hAnsi="Times New Roman" w:cs="Times New Roman"/>
                <w:b/>
              </w:rPr>
              <w:t>1:3</w:t>
            </w:r>
            <w:r w:rsidR="00575A2E" w:rsidRPr="00EF47AD">
              <w:rPr>
                <w:rFonts w:ascii="Times New Roman" w:hAnsi="Times New Roman" w:cs="Times New Roman"/>
                <w:b/>
              </w:rPr>
              <w:t>0</w:t>
            </w:r>
            <w:r w:rsidR="00AA2EAD">
              <w:rPr>
                <w:rFonts w:ascii="Times New Roman" w:hAnsi="Times New Roman" w:cs="Times New Roman"/>
                <w:b/>
              </w:rPr>
              <w:t>a</w:t>
            </w:r>
            <w:r w:rsidR="00A13052" w:rsidRPr="00EF47AD">
              <w:rPr>
                <w:rFonts w:ascii="Times New Roman" w:hAnsi="Times New Roman" w:cs="Times New Roman"/>
                <w:b/>
              </w:rPr>
              <w:t>m</w:t>
            </w:r>
          </w:p>
        </w:tc>
        <w:tc>
          <w:tcPr>
            <w:tcW w:w="6930" w:type="dxa"/>
          </w:tcPr>
          <w:p w14:paraId="0B34EC80" w14:textId="46091E93" w:rsidR="00A13052" w:rsidRPr="00EF47AD" w:rsidRDefault="00A13052" w:rsidP="00A13052">
            <w:pPr>
              <w:rPr>
                <w:rFonts w:ascii="Times New Roman" w:hAnsi="Times New Roman" w:cs="Times New Roman"/>
              </w:rPr>
            </w:pPr>
          </w:p>
        </w:tc>
      </w:tr>
      <w:tr w:rsidR="00A13052" w:rsidRPr="00EF47AD" w14:paraId="5A2E444D" w14:textId="77777777" w:rsidTr="00F64A78">
        <w:trPr>
          <w:trHeight w:val="242"/>
        </w:trPr>
        <w:tc>
          <w:tcPr>
            <w:tcW w:w="2245" w:type="dxa"/>
          </w:tcPr>
          <w:p w14:paraId="233B79E7" w14:textId="77777777" w:rsidR="00A13052" w:rsidRPr="00EF47AD" w:rsidRDefault="00A13052" w:rsidP="00A13052">
            <w:pPr>
              <w:pStyle w:val="ListParagraph"/>
              <w:ind w:left="0"/>
              <w:rPr>
                <w:rFonts w:ascii="Times New Roman" w:hAnsi="Times New Roman" w:cs="Times New Roman"/>
                <w:b/>
              </w:rPr>
            </w:pPr>
            <w:r w:rsidRPr="00EF47AD">
              <w:rPr>
                <w:rFonts w:ascii="Times New Roman" w:hAnsi="Times New Roman" w:cs="Times New Roman"/>
                <w:b/>
              </w:rPr>
              <w:t>Next Meeting</w:t>
            </w:r>
          </w:p>
        </w:tc>
        <w:tc>
          <w:tcPr>
            <w:tcW w:w="6930" w:type="dxa"/>
          </w:tcPr>
          <w:p w14:paraId="3BC04545" w14:textId="71B54F42" w:rsidR="00A13052" w:rsidRPr="00EF47AD" w:rsidRDefault="00B85DD2" w:rsidP="00A13052">
            <w:pPr>
              <w:rPr>
                <w:rFonts w:ascii="Times New Roman" w:hAnsi="Times New Roman" w:cs="Times New Roman"/>
              </w:rPr>
            </w:pPr>
            <w:r>
              <w:rPr>
                <w:rFonts w:ascii="Times New Roman" w:hAnsi="Times New Roman" w:cs="Times New Roman"/>
              </w:rPr>
              <w:t>TBD</w:t>
            </w:r>
          </w:p>
        </w:tc>
      </w:tr>
    </w:tbl>
    <w:p w14:paraId="3BFF2ED1" w14:textId="77777777" w:rsidR="00144E91" w:rsidRPr="00EF47AD" w:rsidRDefault="00144E91" w:rsidP="00144E91">
      <w:pPr>
        <w:jc w:val="center"/>
        <w:rPr>
          <w:rFonts w:ascii="Times New Roman" w:hAnsi="Times New Roman" w:cs="Times New Roman"/>
          <w:b/>
        </w:rPr>
      </w:pPr>
    </w:p>
    <w:p w14:paraId="47B3D088" w14:textId="77777777" w:rsidR="00861FBD" w:rsidRPr="00EF47AD" w:rsidRDefault="00861FBD">
      <w:pPr>
        <w:rPr>
          <w:rFonts w:ascii="Times New Roman" w:hAnsi="Times New Roman" w:cs="Times New Roman"/>
        </w:rPr>
      </w:pPr>
    </w:p>
    <w:sectPr w:rsidR="00861FBD" w:rsidRPr="00EF47AD" w:rsidSect="00C56DF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29BD3" w14:textId="77777777" w:rsidR="00D523DF" w:rsidRDefault="00D523DF">
      <w:r>
        <w:separator/>
      </w:r>
    </w:p>
  </w:endnote>
  <w:endnote w:type="continuationSeparator" w:id="0">
    <w:p w14:paraId="289678F7" w14:textId="77777777" w:rsidR="00D523DF" w:rsidRDefault="00D5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A51A" w14:textId="77777777" w:rsidR="00F74C30" w:rsidRDefault="00D523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C6460" w14:textId="77777777" w:rsidR="00F74C30" w:rsidRDefault="00D523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55CE3" w14:textId="77777777" w:rsidR="00F74C30" w:rsidRDefault="00D523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4F89B" w14:textId="77777777" w:rsidR="00D523DF" w:rsidRDefault="00D523DF">
      <w:r>
        <w:separator/>
      </w:r>
    </w:p>
  </w:footnote>
  <w:footnote w:type="continuationSeparator" w:id="0">
    <w:p w14:paraId="1E6B88D9" w14:textId="77777777" w:rsidR="00D523DF" w:rsidRDefault="00D523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731C9" w14:textId="77777777" w:rsidR="00F74C30" w:rsidRDefault="00D523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C0FE0" w14:textId="77777777" w:rsidR="00F74C30" w:rsidRDefault="00D523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B265B" w14:textId="77777777" w:rsidR="00F74C30" w:rsidRDefault="00D523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4009"/>
    <w:multiLevelType w:val="hybridMultilevel"/>
    <w:tmpl w:val="D840B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942CE"/>
    <w:multiLevelType w:val="hybridMultilevel"/>
    <w:tmpl w:val="29C03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50389"/>
    <w:multiLevelType w:val="hybridMultilevel"/>
    <w:tmpl w:val="ACE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864FA"/>
    <w:multiLevelType w:val="hybridMultilevel"/>
    <w:tmpl w:val="FC4C71A4"/>
    <w:lvl w:ilvl="0" w:tplc="B7AA7C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B2AB4"/>
    <w:multiLevelType w:val="hybridMultilevel"/>
    <w:tmpl w:val="08D8C8CE"/>
    <w:lvl w:ilvl="0" w:tplc="7982F448">
      <w:start w:val="7"/>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F0A1C"/>
    <w:multiLevelType w:val="hybridMultilevel"/>
    <w:tmpl w:val="E65AB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D09C7"/>
    <w:multiLevelType w:val="hybridMultilevel"/>
    <w:tmpl w:val="7B34FF12"/>
    <w:lvl w:ilvl="0" w:tplc="C9AA01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800B95"/>
    <w:multiLevelType w:val="hybridMultilevel"/>
    <w:tmpl w:val="398AE71C"/>
    <w:lvl w:ilvl="0" w:tplc="541C2434">
      <w:start w:val="7"/>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20AD55FC"/>
    <w:multiLevelType w:val="hybridMultilevel"/>
    <w:tmpl w:val="6D700540"/>
    <w:lvl w:ilvl="0" w:tplc="04090001">
      <w:start w:val="1"/>
      <w:numFmt w:val="bullet"/>
      <w:lvlText w:val=""/>
      <w:lvlJc w:val="left"/>
      <w:pPr>
        <w:ind w:left="648" w:hanging="360"/>
      </w:pPr>
      <w:rPr>
        <w:rFonts w:ascii="Symbol" w:hAnsi="Symbol" w:hint="default"/>
        <w:color w:val="000000" w:themeColor="text1"/>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800D5"/>
    <w:multiLevelType w:val="hybridMultilevel"/>
    <w:tmpl w:val="C0BA1A8A"/>
    <w:lvl w:ilvl="0" w:tplc="75ACAC8A">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766A"/>
    <w:multiLevelType w:val="hybridMultilevel"/>
    <w:tmpl w:val="0C26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2D710F"/>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C586A"/>
    <w:multiLevelType w:val="hybridMultilevel"/>
    <w:tmpl w:val="5DAE4604"/>
    <w:lvl w:ilvl="0" w:tplc="9CDE56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6B64E0"/>
    <w:multiLevelType w:val="hybridMultilevel"/>
    <w:tmpl w:val="414E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D03D34"/>
    <w:multiLevelType w:val="hybridMultilevel"/>
    <w:tmpl w:val="74BA6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4B7BE5"/>
    <w:multiLevelType w:val="hybridMultilevel"/>
    <w:tmpl w:val="3188A538"/>
    <w:lvl w:ilvl="0" w:tplc="14705A8C">
      <w:start w:val="1"/>
      <w:numFmt w:val="decimal"/>
      <w:lvlText w:val="%1."/>
      <w:lvlJc w:val="left"/>
      <w:pPr>
        <w:ind w:left="432" w:hanging="288"/>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3DAE6ECE"/>
    <w:multiLevelType w:val="hybridMultilevel"/>
    <w:tmpl w:val="5D1ED590"/>
    <w:lvl w:ilvl="0" w:tplc="93C2183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765F6"/>
    <w:multiLevelType w:val="hybridMultilevel"/>
    <w:tmpl w:val="A524E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D2CC1"/>
    <w:multiLevelType w:val="hybridMultilevel"/>
    <w:tmpl w:val="E09E9AB2"/>
    <w:lvl w:ilvl="0" w:tplc="1B7016A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151354"/>
    <w:multiLevelType w:val="hybridMultilevel"/>
    <w:tmpl w:val="7C427562"/>
    <w:lvl w:ilvl="0" w:tplc="2DD0CD8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E74BD"/>
    <w:multiLevelType w:val="hybridMultilevel"/>
    <w:tmpl w:val="B414F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44D6B"/>
    <w:multiLevelType w:val="hybridMultilevel"/>
    <w:tmpl w:val="0F8EFB5E"/>
    <w:lvl w:ilvl="0" w:tplc="95C6624A">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D9026D5"/>
    <w:multiLevelType w:val="hybridMultilevel"/>
    <w:tmpl w:val="D54A1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63F5C"/>
    <w:multiLevelType w:val="hybridMultilevel"/>
    <w:tmpl w:val="1EFAC816"/>
    <w:lvl w:ilvl="0" w:tplc="0B3C70C2">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92CA4"/>
    <w:multiLevelType w:val="hybridMultilevel"/>
    <w:tmpl w:val="CBE2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47F78"/>
    <w:multiLevelType w:val="hybridMultilevel"/>
    <w:tmpl w:val="F5043D1A"/>
    <w:lvl w:ilvl="0" w:tplc="2DD0CD84">
      <w:start w:val="1"/>
      <w:numFmt w:val="bullet"/>
      <w:lvlText w:val=""/>
      <w:lvlJc w:val="left"/>
      <w:pPr>
        <w:ind w:left="864" w:hanging="14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5B7DC9"/>
    <w:multiLevelType w:val="hybridMultilevel"/>
    <w:tmpl w:val="877659D6"/>
    <w:lvl w:ilvl="0" w:tplc="1F2C279A">
      <w:start w:val="1"/>
      <w:numFmt w:val="decimal"/>
      <w:lvlText w:val="%1."/>
      <w:lvlJc w:val="left"/>
      <w:pPr>
        <w:ind w:left="50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C5099D"/>
    <w:multiLevelType w:val="hybridMultilevel"/>
    <w:tmpl w:val="FD845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716126"/>
    <w:multiLevelType w:val="hybridMultilevel"/>
    <w:tmpl w:val="6840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87BD3"/>
    <w:multiLevelType w:val="hybridMultilevel"/>
    <w:tmpl w:val="5DAE4604"/>
    <w:lvl w:ilvl="0" w:tplc="9CDE5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1"/>
  </w:num>
  <w:num w:numId="4">
    <w:abstractNumId w:val="29"/>
  </w:num>
  <w:num w:numId="5">
    <w:abstractNumId w:val="23"/>
  </w:num>
  <w:num w:numId="6">
    <w:abstractNumId w:val="18"/>
  </w:num>
  <w:num w:numId="7">
    <w:abstractNumId w:val="9"/>
  </w:num>
  <w:num w:numId="8">
    <w:abstractNumId w:val="26"/>
  </w:num>
  <w:num w:numId="9">
    <w:abstractNumId w:val="21"/>
  </w:num>
  <w:num w:numId="10">
    <w:abstractNumId w:val="28"/>
  </w:num>
  <w:num w:numId="11">
    <w:abstractNumId w:val="22"/>
  </w:num>
  <w:num w:numId="12">
    <w:abstractNumId w:val="5"/>
  </w:num>
  <w:num w:numId="13">
    <w:abstractNumId w:val="10"/>
  </w:num>
  <w:num w:numId="14">
    <w:abstractNumId w:val="1"/>
  </w:num>
  <w:num w:numId="15">
    <w:abstractNumId w:val="27"/>
  </w:num>
  <w:num w:numId="16">
    <w:abstractNumId w:val="24"/>
  </w:num>
  <w:num w:numId="17">
    <w:abstractNumId w:val="0"/>
  </w:num>
  <w:num w:numId="18">
    <w:abstractNumId w:val="2"/>
  </w:num>
  <w:num w:numId="19">
    <w:abstractNumId w:val="14"/>
  </w:num>
  <w:num w:numId="20">
    <w:abstractNumId w:val="17"/>
  </w:num>
  <w:num w:numId="21">
    <w:abstractNumId w:val="16"/>
  </w:num>
  <w:num w:numId="22">
    <w:abstractNumId w:val="20"/>
  </w:num>
  <w:num w:numId="23">
    <w:abstractNumId w:val="8"/>
  </w:num>
  <w:num w:numId="24">
    <w:abstractNumId w:val="13"/>
  </w:num>
  <w:num w:numId="25">
    <w:abstractNumId w:val="19"/>
  </w:num>
  <w:num w:numId="26">
    <w:abstractNumId w:val="25"/>
  </w:num>
  <w:num w:numId="27">
    <w:abstractNumId w:val="7"/>
  </w:num>
  <w:num w:numId="28">
    <w:abstractNumId w:val="4"/>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91"/>
    <w:rsid w:val="0001193D"/>
    <w:rsid w:val="000169F5"/>
    <w:rsid w:val="00026328"/>
    <w:rsid w:val="00026DA1"/>
    <w:rsid w:val="00034CD8"/>
    <w:rsid w:val="0003506A"/>
    <w:rsid w:val="00040FDA"/>
    <w:rsid w:val="0005685A"/>
    <w:rsid w:val="00064D79"/>
    <w:rsid w:val="0007531C"/>
    <w:rsid w:val="00084362"/>
    <w:rsid w:val="00084837"/>
    <w:rsid w:val="00094E2F"/>
    <w:rsid w:val="000962F7"/>
    <w:rsid w:val="000A1C42"/>
    <w:rsid w:val="000B71B3"/>
    <w:rsid w:val="000C13E2"/>
    <w:rsid w:val="000C2566"/>
    <w:rsid w:val="000E330C"/>
    <w:rsid w:val="000E401A"/>
    <w:rsid w:val="000E4040"/>
    <w:rsid w:val="00104923"/>
    <w:rsid w:val="00116473"/>
    <w:rsid w:val="001233AC"/>
    <w:rsid w:val="00126831"/>
    <w:rsid w:val="00126945"/>
    <w:rsid w:val="00140D15"/>
    <w:rsid w:val="001428A7"/>
    <w:rsid w:val="00142A51"/>
    <w:rsid w:val="00144E91"/>
    <w:rsid w:val="00145EF8"/>
    <w:rsid w:val="001520D3"/>
    <w:rsid w:val="0015393C"/>
    <w:rsid w:val="00155095"/>
    <w:rsid w:val="00164416"/>
    <w:rsid w:val="00165694"/>
    <w:rsid w:val="0017072F"/>
    <w:rsid w:val="00172882"/>
    <w:rsid w:val="001763AC"/>
    <w:rsid w:val="001971B2"/>
    <w:rsid w:val="001A5CBF"/>
    <w:rsid w:val="001A7AB7"/>
    <w:rsid w:val="001B0DAE"/>
    <w:rsid w:val="001B17B8"/>
    <w:rsid w:val="001B3775"/>
    <w:rsid w:val="001B6981"/>
    <w:rsid w:val="001C2A2E"/>
    <w:rsid w:val="001D2095"/>
    <w:rsid w:val="001D59C6"/>
    <w:rsid w:val="001E13C9"/>
    <w:rsid w:val="001E1F6A"/>
    <w:rsid w:val="001E3EEF"/>
    <w:rsid w:val="001E5C48"/>
    <w:rsid w:val="001F60E9"/>
    <w:rsid w:val="00203664"/>
    <w:rsid w:val="00203753"/>
    <w:rsid w:val="00213014"/>
    <w:rsid w:val="002155E3"/>
    <w:rsid w:val="002220E0"/>
    <w:rsid w:val="002255BD"/>
    <w:rsid w:val="00235590"/>
    <w:rsid w:val="0023649E"/>
    <w:rsid w:val="00240E44"/>
    <w:rsid w:val="00246FF4"/>
    <w:rsid w:val="00250FCC"/>
    <w:rsid w:val="00252905"/>
    <w:rsid w:val="00256BEC"/>
    <w:rsid w:val="0027203B"/>
    <w:rsid w:val="002737D3"/>
    <w:rsid w:val="00286345"/>
    <w:rsid w:val="00292E4A"/>
    <w:rsid w:val="0029661C"/>
    <w:rsid w:val="00296B62"/>
    <w:rsid w:val="002A690C"/>
    <w:rsid w:val="002C3311"/>
    <w:rsid w:val="002D0DFD"/>
    <w:rsid w:val="002D1EC3"/>
    <w:rsid w:val="002D3073"/>
    <w:rsid w:val="002E03D8"/>
    <w:rsid w:val="002E224E"/>
    <w:rsid w:val="002E4C23"/>
    <w:rsid w:val="002E4E10"/>
    <w:rsid w:val="002E5D4D"/>
    <w:rsid w:val="0030099B"/>
    <w:rsid w:val="00300E2A"/>
    <w:rsid w:val="00317C70"/>
    <w:rsid w:val="00321833"/>
    <w:rsid w:val="00324A39"/>
    <w:rsid w:val="003268CE"/>
    <w:rsid w:val="003319DE"/>
    <w:rsid w:val="00340D42"/>
    <w:rsid w:val="00344CA6"/>
    <w:rsid w:val="00361762"/>
    <w:rsid w:val="00364C58"/>
    <w:rsid w:val="003725E1"/>
    <w:rsid w:val="0037345F"/>
    <w:rsid w:val="0038577C"/>
    <w:rsid w:val="0039193F"/>
    <w:rsid w:val="003A7436"/>
    <w:rsid w:val="003A749F"/>
    <w:rsid w:val="003B2FB0"/>
    <w:rsid w:val="003D010E"/>
    <w:rsid w:val="003D349B"/>
    <w:rsid w:val="003E20CE"/>
    <w:rsid w:val="003E72D6"/>
    <w:rsid w:val="003F4519"/>
    <w:rsid w:val="003F5F5C"/>
    <w:rsid w:val="00420FD0"/>
    <w:rsid w:val="00421B3A"/>
    <w:rsid w:val="00430DE5"/>
    <w:rsid w:val="00434697"/>
    <w:rsid w:val="00451257"/>
    <w:rsid w:val="00453432"/>
    <w:rsid w:val="004549BE"/>
    <w:rsid w:val="004644AA"/>
    <w:rsid w:val="004769D9"/>
    <w:rsid w:val="0048198F"/>
    <w:rsid w:val="00481F03"/>
    <w:rsid w:val="0048609B"/>
    <w:rsid w:val="00487DAF"/>
    <w:rsid w:val="0049017B"/>
    <w:rsid w:val="00494AEE"/>
    <w:rsid w:val="004964CE"/>
    <w:rsid w:val="004976C8"/>
    <w:rsid w:val="004A0AC4"/>
    <w:rsid w:val="004A162F"/>
    <w:rsid w:val="004A2596"/>
    <w:rsid w:val="004B721A"/>
    <w:rsid w:val="004C7ECF"/>
    <w:rsid w:val="004E0CC1"/>
    <w:rsid w:val="004E1A45"/>
    <w:rsid w:val="004E29E9"/>
    <w:rsid w:val="004E3D9B"/>
    <w:rsid w:val="004E6760"/>
    <w:rsid w:val="004E729E"/>
    <w:rsid w:val="004F1BAD"/>
    <w:rsid w:val="004F520B"/>
    <w:rsid w:val="00506095"/>
    <w:rsid w:val="0050791E"/>
    <w:rsid w:val="00513BC5"/>
    <w:rsid w:val="00520459"/>
    <w:rsid w:val="00521E7E"/>
    <w:rsid w:val="00526475"/>
    <w:rsid w:val="005269F7"/>
    <w:rsid w:val="00527B96"/>
    <w:rsid w:val="00554B84"/>
    <w:rsid w:val="00555C97"/>
    <w:rsid w:val="00557EE1"/>
    <w:rsid w:val="00560076"/>
    <w:rsid w:val="00566B12"/>
    <w:rsid w:val="00572C30"/>
    <w:rsid w:val="00575A2E"/>
    <w:rsid w:val="00594477"/>
    <w:rsid w:val="005964A4"/>
    <w:rsid w:val="005A24BC"/>
    <w:rsid w:val="005C289E"/>
    <w:rsid w:val="005C514D"/>
    <w:rsid w:val="005C51D4"/>
    <w:rsid w:val="005C7F18"/>
    <w:rsid w:val="005E0EF1"/>
    <w:rsid w:val="005E2DE9"/>
    <w:rsid w:val="005F48CE"/>
    <w:rsid w:val="005F5B32"/>
    <w:rsid w:val="005F61EC"/>
    <w:rsid w:val="00607874"/>
    <w:rsid w:val="0061095F"/>
    <w:rsid w:val="0061517F"/>
    <w:rsid w:val="0061663C"/>
    <w:rsid w:val="00625434"/>
    <w:rsid w:val="00630086"/>
    <w:rsid w:val="00631526"/>
    <w:rsid w:val="00647E43"/>
    <w:rsid w:val="0065371B"/>
    <w:rsid w:val="00672FA9"/>
    <w:rsid w:val="00673ED6"/>
    <w:rsid w:val="00674F82"/>
    <w:rsid w:val="00675A17"/>
    <w:rsid w:val="00675E25"/>
    <w:rsid w:val="006768CD"/>
    <w:rsid w:val="0068534F"/>
    <w:rsid w:val="00690CA7"/>
    <w:rsid w:val="006B02DE"/>
    <w:rsid w:val="006B2BEC"/>
    <w:rsid w:val="006E16FA"/>
    <w:rsid w:val="006E2BF2"/>
    <w:rsid w:val="006F21E0"/>
    <w:rsid w:val="00700753"/>
    <w:rsid w:val="007010A5"/>
    <w:rsid w:val="007244CF"/>
    <w:rsid w:val="00730443"/>
    <w:rsid w:val="0073055C"/>
    <w:rsid w:val="00731423"/>
    <w:rsid w:val="00733725"/>
    <w:rsid w:val="00741676"/>
    <w:rsid w:val="0075328C"/>
    <w:rsid w:val="00756901"/>
    <w:rsid w:val="00760B8E"/>
    <w:rsid w:val="007613C0"/>
    <w:rsid w:val="007647A6"/>
    <w:rsid w:val="0078418C"/>
    <w:rsid w:val="007866BA"/>
    <w:rsid w:val="007915B2"/>
    <w:rsid w:val="00793B50"/>
    <w:rsid w:val="007B3F7C"/>
    <w:rsid w:val="007C4537"/>
    <w:rsid w:val="007C5CB8"/>
    <w:rsid w:val="007E72F0"/>
    <w:rsid w:val="007F717F"/>
    <w:rsid w:val="00802F40"/>
    <w:rsid w:val="008224E8"/>
    <w:rsid w:val="008236E5"/>
    <w:rsid w:val="00837641"/>
    <w:rsid w:val="00837B41"/>
    <w:rsid w:val="00844F18"/>
    <w:rsid w:val="00846A01"/>
    <w:rsid w:val="008477D8"/>
    <w:rsid w:val="00852F6E"/>
    <w:rsid w:val="00861FBD"/>
    <w:rsid w:val="00871D13"/>
    <w:rsid w:val="00875EC7"/>
    <w:rsid w:val="008853B3"/>
    <w:rsid w:val="008A1298"/>
    <w:rsid w:val="008A30D3"/>
    <w:rsid w:val="008C2E0F"/>
    <w:rsid w:val="008D6DB7"/>
    <w:rsid w:val="008E0672"/>
    <w:rsid w:val="008E2511"/>
    <w:rsid w:val="008E3861"/>
    <w:rsid w:val="008F1107"/>
    <w:rsid w:val="008F31B9"/>
    <w:rsid w:val="008F4925"/>
    <w:rsid w:val="008F6AAC"/>
    <w:rsid w:val="008F7F02"/>
    <w:rsid w:val="00902497"/>
    <w:rsid w:val="0090521D"/>
    <w:rsid w:val="00924C82"/>
    <w:rsid w:val="009307FB"/>
    <w:rsid w:val="00932947"/>
    <w:rsid w:val="00933236"/>
    <w:rsid w:val="00935AF2"/>
    <w:rsid w:val="00947EC0"/>
    <w:rsid w:val="00951AFA"/>
    <w:rsid w:val="009721F4"/>
    <w:rsid w:val="009A0F10"/>
    <w:rsid w:val="009A2015"/>
    <w:rsid w:val="009A7BD9"/>
    <w:rsid w:val="009B508C"/>
    <w:rsid w:val="009B511E"/>
    <w:rsid w:val="009B6DA1"/>
    <w:rsid w:val="009C266A"/>
    <w:rsid w:val="009C4AE3"/>
    <w:rsid w:val="009C698D"/>
    <w:rsid w:val="009D1EB0"/>
    <w:rsid w:val="009D7668"/>
    <w:rsid w:val="009E5676"/>
    <w:rsid w:val="009F1726"/>
    <w:rsid w:val="009F7A5B"/>
    <w:rsid w:val="00A11000"/>
    <w:rsid w:val="00A13052"/>
    <w:rsid w:val="00A1539A"/>
    <w:rsid w:val="00A31B43"/>
    <w:rsid w:val="00A35974"/>
    <w:rsid w:val="00A60E07"/>
    <w:rsid w:val="00A61DAA"/>
    <w:rsid w:val="00A6431B"/>
    <w:rsid w:val="00A64BDD"/>
    <w:rsid w:val="00A66BBC"/>
    <w:rsid w:val="00A71CF5"/>
    <w:rsid w:val="00A8495F"/>
    <w:rsid w:val="00AA2EAD"/>
    <w:rsid w:val="00AA3EEA"/>
    <w:rsid w:val="00AB250E"/>
    <w:rsid w:val="00AB66DB"/>
    <w:rsid w:val="00AB7DD2"/>
    <w:rsid w:val="00AC352D"/>
    <w:rsid w:val="00AD33CD"/>
    <w:rsid w:val="00AD67DA"/>
    <w:rsid w:val="00AD7360"/>
    <w:rsid w:val="00AE3B06"/>
    <w:rsid w:val="00AE5C3E"/>
    <w:rsid w:val="00B04D75"/>
    <w:rsid w:val="00B06442"/>
    <w:rsid w:val="00B07F27"/>
    <w:rsid w:val="00B10186"/>
    <w:rsid w:val="00B14096"/>
    <w:rsid w:val="00B167DE"/>
    <w:rsid w:val="00B2301B"/>
    <w:rsid w:val="00B31A47"/>
    <w:rsid w:val="00B34317"/>
    <w:rsid w:val="00B427E1"/>
    <w:rsid w:val="00B44C85"/>
    <w:rsid w:val="00B45383"/>
    <w:rsid w:val="00B60ABA"/>
    <w:rsid w:val="00B85DD2"/>
    <w:rsid w:val="00B961E0"/>
    <w:rsid w:val="00B96216"/>
    <w:rsid w:val="00BA6303"/>
    <w:rsid w:val="00BA6A8D"/>
    <w:rsid w:val="00BB178B"/>
    <w:rsid w:val="00BB7C08"/>
    <w:rsid w:val="00BD0245"/>
    <w:rsid w:val="00BD5E6F"/>
    <w:rsid w:val="00BF3048"/>
    <w:rsid w:val="00BF44E7"/>
    <w:rsid w:val="00C06B77"/>
    <w:rsid w:val="00C10F53"/>
    <w:rsid w:val="00C12288"/>
    <w:rsid w:val="00C177B2"/>
    <w:rsid w:val="00C233C9"/>
    <w:rsid w:val="00C346F3"/>
    <w:rsid w:val="00C4086A"/>
    <w:rsid w:val="00C41562"/>
    <w:rsid w:val="00C45886"/>
    <w:rsid w:val="00C56B85"/>
    <w:rsid w:val="00C6090D"/>
    <w:rsid w:val="00C71430"/>
    <w:rsid w:val="00C73C0F"/>
    <w:rsid w:val="00C86F84"/>
    <w:rsid w:val="00C87028"/>
    <w:rsid w:val="00C8723B"/>
    <w:rsid w:val="00C905F6"/>
    <w:rsid w:val="00C96C1E"/>
    <w:rsid w:val="00CA564E"/>
    <w:rsid w:val="00CB6FFE"/>
    <w:rsid w:val="00CC35BF"/>
    <w:rsid w:val="00CD0C1A"/>
    <w:rsid w:val="00CD6AF1"/>
    <w:rsid w:val="00CE0CEF"/>
    <w:rsid w:val="00CF05B5"/>
    <w:rsid w:val="00D04BDB"/>
    <w:rsid w:val="00D25AEF"/>
    <w:rsid w:val="00D263B2"/>
    <w:rsid w:val="00D417AA"/>
    <w:rsid w:val="00D452FD"/>
    <w:rsid w:val="00D475DF"/>
    <w:rsid w:val="00D523DF"/>
    <w:rsid w:val="00D655D2"/>
    <w:rsid w:val="00D75882"/>
    <w:rsid w:val="00D80E56"/>
    <w:rsid w:val="00D82E73"/>
    <w:rsid w:val="00D8334A"/>
    <w:rsid w:val="00D8715B"/>
    <w:rsid w:val="00D87F28"/>
    <w:rsid w:val="00D9036F"/>
    <w:rsid w:val="00D914CA"/>
    <w:rsid w:val="00DD00ED"/>
    <w:rsid w:val="00DD427A"/>
    <w:rsid w:val="00DE0E2C"/>
    <w:rsid w:val="00DE300C"/>
    <w:rsid w:val="00E11DF2"/>
    <w:rsid w:val="00E17F9B"/>
    <w:rsid w:val="00E20933"/>
    <w:rsid w:val="00E27221"/>
    <w:rsid w:val="00E30F08"/>
    <w:rsid w:val="00E33C23"/>
    <w:rsid w:val="00E370D6"/>
    <w:rsid w:val="00E41D60"/>
    <w:rsid w:val="00E51AB7"/>
    <w:rsid w:val="00E570AA"/>
    <w:rsid w:val="00E717D4"/>
    <w:rsid w:val="00E864E1"/>
    <w:rsid w:val="00E92714"/>
    <w:rsid w:val="00EA1E92"/>
    <w:rsid w:val="00EC3A86"/>
    <w:rsid w:val="00EC4DA2"/>
    <w:rsid w:val="00EE3F10"/>
    <w:rsid w:val="00EE7426"/>
    <w:rsid w:val="00EF2287"/>
    <w:rsid w:val="00EF47AD"/>
    <w:rsid w:val="00EF4DC4"/>
    <w:rsid w:val="00F073A8"/>
    <w:rsid w:val="00F30287"/>
    <w:rsid w:val="00F326AF"/>
    <w:rsid w:val="00F37A16"/>
    <w:rsid w:val="00F422A5"/>
    <w:rsid w:val="00F44184"/>
    <w:rsid w:val="00F459D2"/>
    <w:rsid w:val="00F53AC3"/>
    <w:rsid w:val="00F55FE9"/>
    <w:rsid w:val="00F564A9"/>
    <w:rsid w:val="00F64894"/>
    <w:rsid w:val="00F64A78"/>
    <w:rsid w:val="00F70271"/>
    <w:rsid w:val="00F752A3"/>
    <w:rsid w:val="00F75427"/>
    <w:rsid w:val="00F765DA"/>
    <w:rsid w:val="00F9440E"/>
    <w:rsid w:val="00F9604A"/>
    <w:rsid w:val="00FB0BC7"/>
    <w:rsid w:val="00FB15B9"/>
    <w:rsid w:val="00FC145D"/>
    <w:rsid w:val="00FC15AC"/>
    <w:rsid w:val="00FC5A4E"/>
    <w:rsid w:val="00FC7D33"/>
    <w:rsid w:val="00FD15C9"/>
    <w:rsid w:val="00FD184B"/>
    <w:rsid w:val="00FF56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0D7DD"/>
  <w15:chartTrackingRefBased/>
  <w15:docId w15:val="{7BBDF143-6A6C-4C0A-91EC-CD79E68D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4E9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E9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4E91"/>
    <w:pPr>
      <w:ind w:left="720"/>
      <w:contextualSpacing/>
    </w:pPr>
  </w:style>
  <w:style w:type="paragraph" w:styleId="Header">
    <w:name w:val="header"/>
    <w:basedOn w:val="Normal"/>
    <w:link w:val="HeaderChar"/>
    <w:unhideWhenUsed/>
    <w:rsid w:val="00144E91"/>
    <w:pPr>
      <w:tabs>
        <w:tab w:val="center" w:pos="4320"/>
        <w:tab w:val="right" w:pos="8640"/>
      </w:tabs>
    </w:pPr>
  </w:style>
  <w:style w:type="character" w:customStyle="1" w:styleId="HeaderChar">
    <w:name w:val="Header Char"/>
    <w:basedOn w:val="DefaultParagraphFont"/>
    <w:link w:val="Header"/>
    <w:uiPriority w:val="99"/>
    <w:rsid w:val="00144E91"/>
    <w:rPr>
      <w:rFonts w:eastAsiaTheme="minorEastAsia"/>
      <w:sz w:val="24"/>
      <w:szCs w:val="24"/>
    </w:rPr>
  </w:style>
  <w:style w:type="paragraph" w:styleId="Footer">
    <w:name w:val="footer"/>
    <w:basedOn w:val="Normal"/>
    <w:link w:val="FooterChar"/>
    <w:uiPriority w:val="99"/>
    <w:unhideWhenUsed/>
    <w:rsid w:val="00144E91"/>
    <w:pPr>
      <w:tabs>
        <w:tab w:val="center" w:pos="4320"/>
        <w:tab w:val="right" w:pos="8640"/>
      </w:tabs>
    </w:pPr>
  </w:style>
  <w:style w:type="character" w:customStyle="1" w:styleId="FooterChar">
    <w:name w:val="Footer Char"/>
    <w:basedOn w:val="DefaultParagraphFont"/>
    <w:link w:val="Footer"/>
    <w:uiPriority w:val="99"/>
    <w:rsid w:val="00144E91"/>
    <w:rPr>
      <w:rFonts w:eastAsiaTheme="minorEastAsia"/>
      <w:sz w:val="24"/>
      <w:szCs w:val="24"/>
    </w:rPr>
  </w:style>
  <w:style w:type="paragraph" w:styleId="NormalWeb">
    <w:name w:val="Normal (Web)"/>
    <w:basedOn w:val="Normal"/>
    <w:uiPriority w:val="99"/>
    <w:semiHidden/>
    <w:unhideWhenUsed/>
    <w:rsid w:val="00760B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60B8E"/>
    <w:rPr>
      <w:strike w:val="0"/>
      <w:dstrike w:val="0"/>
      <w:color w:val="0B498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025">
      <w:bodyDiv w:val="1"/>
      <w:marLeft w:val="0"/>
      <w:marRight w:val="0"/>
      <w:marTop w:val="0"/>
      <w:marBottom w:val="0"/>
      <w:divBdr>
        <w:top w:val="none" w:sz="0" w:space="0" w:color="auto"/>
        <w:left w:val="none" w:sz="0" w:space="0" w:color="auto"/>
        <w:bottom w:val="none" w:sz="0" w:space="0" w:color="auto"/>
        <w:right w:val="none" w:sz="0" w:space="0" w:color="auto"/>
      </w:divBdr>
      <w:divsChild>
        <w:div w:id="179856901">
          <w:marLeft w:val="0"/>
          <w:marRight w:val="0"/>
          <w:marTop w:val="0"/>
          <w:marBottom w:val="0"/>
          <w:divBdr>
            <w:top w:val="none" w:sz="0" w:space="0" w:color="auto"/>
            <w:left w:val="none" w:sz="0" w:space="0" w:color="auto"/>
            <w:bottom w:val="none" w:sz="0" w:space="0" w:color="auto"/>
            <w:right w:val="none" w:sz="0" w:space="0" w:color="auto"/>
          </w:divBdr>
        </w:div>
      </w:divsChild>
    </w:div>
    <w:div w:id="80301425">
      <w:bodyDiv w:val="1"/>
      <w:marLeft w:val="0"/>
      <w:marRight w:val="0"/>
      <w:marTop w:val="0"/>
      <w:marBottom w:val="0"/>
      <w:divBdr>
        <w:top w:val="none" w:sz="0" w:space="0" w:color="auto"/>
        <w:left w:val="none" w:sz="0" w:space="0" w:color="auto"/>
        <w:bottom w:val="none" w:sz="0" w:space="0" w:color="auto"/>
        <w:right w:val="none" w:sz="0" w:space="0" w:color="auto"/>
      </w:divBdr>
      <w:divsChild>
        <w:div w:id="405879848">
          <w:marLeft w:val="0"/>
          <w:marRight w:val="0"/>
          <w:marTop w:val="0"/>
          <w:marBottom w:val="0"/>
          <w:divBdr>
            <w:top w:val="none" w:sz="0" w:space="0" w:color="auto"/>
            <w:left w:val="none" w:sz="0" w:space="0" w:color="auto"/>
            <w:bottom w:val="none" w:sz="0" w:space="0" w:color="auto"/>
            <w:right w:val="none" w:sz="0" w:space="0" w:color="auto"/>
          </w:divBdr>
        </w:div>
        <w:div w:id="1842886458">
          <w:marLeft w:val="0"/>
          <w:marRight w:val="0"/>
          <w:marTop w:val="0"/>
          <w:marBottom w:val="0"/>
          <w:divBdr>
            <w:top w:val="none" w:sz="0" w:space="0" w:color="auto"/>
            <w:left w:val="none" w:sz="0" w:space="0" w:color="auto"/>
            <w:bottom w:val="none" w:sz="0" w:space="0" w:color="auto"/>
            <w:right w:val="none" w:sz="0" w:space="0" w:color="auto"/>
          </w:divBdr>
        </w:div>
        <w:div w:id="859394411">
          <w:marLeft w:val="0"/>
          <w:marRight w:val="0"/>
          <w:marTop w:val="0"/>
          <w:marBottom w:val="0"/>
          <w:divBdr>
            <w:top w:val="none" w:sz="0" w:space="0" w:color="auto"/>
            <w:left w:val="none" w:sz="0" w:space="0" w:color="auto"/>
            <w:bottom w:val="none" w:sz="0" w:space="0" w:color="auto"/>
            <w:right w:val="none" w:sz="0" w:space="0" w:color="auto"/>
          </w:divBdr>
        </w:div>
      </w:divsChild>
    </w:div>
    <w:div w:id="177231137">
      <w:bodyDiv w:val="1"/>
      <w:marLeft w:val="0"/>
      <w:marRight w:val="0"/>
      <w:marTop w:val="0"/>
      <w:marBottom w:val="0"/>
      <w:divBdr>
        <w:top w:val="none" w:sz="0" w:space="0" w:color="auto"/>
        <w:left w:val="none" w:sz="0" w:space="0" w:color="auto"/>
        <w:bottom w:val="none" w:sz="0" w:space="0" w:color="auto"/>
        <w:right w:val="none" w:sz="0" w:space="0" w:color="auto"/>
      </w:divBdr>
    </w:div>
    <w:div w:id="840851524">
      <w:bodyDiv w:val="1"/>
      <w:marLeft w:val="0"/>
      <w:marRight w:val="0"/>
      <w:marTop w:val="0"/>
      <w:marBottom w:val="0"/>
      <w:divBdr>
        <w:top w:val="none" w:sz="0" w:space="0" w:color="auto"/>
        <w:left w:val="none" w:sz="0" w:space="0" w:color="auto"/>
        <w:bottom w:val="none" w:sz="0" w:space="0" w:color="auto"/>
        <w:right w:val="none" w:sz="0" w:space="0" w:color="auto"/>
      </w:divBdr>
    </w:div>
    <w:div w:id="1147014955">
      <w:bodyDiv w:val="1"/>
      <w:marLeft w:val="0"/>
      <w:marRight w:val="0"/>
      <w:marTop w:val="0"/>
      <w:marBottom w:val="0"/>
      <w:divBdr>
        <w:top w:val="none" w:sz="0" w:space="0" w:color="auto"/>
        <w:left w:val="none" w:sz="0" w:space="0" w:color="auto"/>
        <w:bottom w:val="none" w:sz="0" w:space="0" w:color="auto"/>
        <w:right w:val="none" w:sz="0" w:space="0" w:color="auto"/>
      </w:divBdr>
    </w:div>
    <w:div w:id="1167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325</Words>
  <Characters>1853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Unsworth</dc:creator>
  <cp:keywords/>
  <dc:description/>
  <cp:lastModifiedBy>Microsoft Office User</cp:lastModifiedBy>
  <cp:revision>8</cp:revision>
  <dcterms:created xsi:type="dcterms:W3CDTF">2018-09-10T16:41:00Z</dcterms:created>
  <dcterms:modified xsi:type="dcterms:W3CDTF">2018-09-10T18:11:00Z</dcterms:modified>
</cp:coreProperties>
</file>